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7E29A" w14:textId="77777777" w:rsidR="003D1E31" w:rsidRDefault="003D1E31" w:rsidP="006560B8">
      <w:pPr>
        <w:pStyle w:val="Default"/>
        <w:jc w:val="center"/>
      </w:pPr>
    </w:p>
    <w:p w14:paraId="466D2B00" w14:textId="21B5C978" w:rsidR="003D1E31" w:rsidRPr="00D94ECD" w:rsidRDefault="003D1E31" w:rsidP="006560B8">
      <w:pPr>
        <w:pStyle w:val="Heading1"/>
        <w:jc w:val="center"/>
        <w:rPr>
          <w:rFonts w:ascii="Arial" w:hAnsi="Arial" w:cs="Arial"/>
          <w:b/>
          <w:bCs/>
          <w:color w:val="002060"/>
        </w:rPr>
      </w:pPr>
      <w:r w:rsidRPr="00D94ECD">
        <w:rPr>
          <w:rFonts w:ascii="Arial" w:hAnsi="Arial" w:cs="Arial"/>
          <w:b/>
          <w:bCs/>
          <w:color w:val="002060"/>
        </w:rPr>
        <w:t>Personal Statement and CV – Guidance for Candidates</w:t>
      </w:r>
    </w:p>
    <w:p w14:paraId="55FED7E2" w14:textId="77777777" w:rsidR="006560B8" w:rsidRPr="006560B8" w:rsidRDefault="006560B8" w:rsidP="006560B8">
      <w:pPr>
        <w:pStyle w:val="Default"/>
        <w:jc w:val="center"/>
        <w:rPr>
          <w:color w:val="002060"/>
          <w:sz w:val="22"/>
          <w:szCs w:val="22"/>
        </w:rPr>
      </w:pPr>
    </w:p>
    <w:p w14:paraId="65177EE8" w14:textId="28A19D5E" w:rsidR="003D1E31" w:rsidRPr="00EE57C1" w:rsidRDefault="003D1E31" w:rsidP="006560B8">
      <w:pPr>
        <w:pStyle w:val="Heading2"/>
        <w:rPr>
          <w:rFonts w:ascii="Arial" w:hAnsi="Arial" w:cs="Arial"/>
          <w:b/>
          <w:bCs/>
          <w:color w:val="002060"/>
          <w:sz w:val="28"/>
          <w:szCs w:val="28"/>
        </w:rPr>
      </w:pPr>
      <w:r w:rsidRPr="00EE57C1">
        <w:rPr>
          <w:rFonts w:ascii="Arial" w:hAnsi="Arial" w:cs="Arial"/>
          <w:b/>
          <w:bCs/>
          <w:color w:val="002060"/>
          <w:sz w:val="28"/>
          <w:szCs w:val="28"/>
        </w:rPr>
        <w:t xml:space="preserve">CV </w:t>
      </w:r>
    </w:p>
    <w:p w14:paraId="5B1EE74E" w14:textId="77777777" w:rsidR="006560B8" w:rsidRDefault="006560B8" w:rsidP="003D1E31">
      <w:pPr>
        <w:pStyle w:val="Default"/>
        <w:rPr>
          <w:sz w:val="22"/>
          <w:szCs w:val="22"/>
        </w:rPr>
      </w:pPr>
    </w:p>
    <w:p w14:paraId="516C774D" w14:textId="4B9C721A" w:rsidR="003D1E31" w:rsidRPr="00345D4B" w:rsidRDefault="003D1E31" w:rsidP="006560B8">
      <w:pPr>
        <w:pStyle w:val="Heading5"/>
        <w:rPr>
          <w:rFonts w:ascii="Arial" w:hAnsi="Arial" w:cs="Arial"/>
          <w:b/>
          <w:bCs/>
          <w:color w:val="auto"/>
        </w:rPr>
      </w:pPr>
      <w:r w:rsidRPr="00345D4B">
        <w:rPr>
          <w:rFonts w:ascii="Arial" w:hAnsi="Arial" w:cs="Arial"/>
          <w:b/>
          <w:bCs/>
          <w:color w:val="auto"/>
        </w:rPr>
        <w:t xml:space="preserve">Content </w:t>
      </w:r>
    </w:p>
    <w:p w14:paraId="4BD23652" w14:textId="77777777" w:rsidR="006560B8" w:rsidRPr="006560B8" w:rsidRDefault="006560B8" w:rsidP="003D1E31">
      <w:pPr>
        <w:pStyle w:val="Default"/>
        <w:rPr>
          <w:rFonts w:ascii="Arial" w:hAnsi="Arial" w:cs="Arial"/>
        </w:rPr>
      </w:pPr>
    </w:p>
    <w:p w14:paraId="4929A9D3" w14:textId="77777777" w:rsidR="003D1E31" w:rsidRPr="006560B8" w:rsidRDefault="003D1E31" w:rsidP="00EE57C1">
      <w:pPr>
        <w:pStyle w:val="Default"/>
        <w:spacing w:line="276" w:lineRule="auto"/>
        <w:rPr>
          <w:rFonts w:ascii="Arial" w:hAnsi="Arial" w:cs="Arial"/>
          <w:sz w:val="22"/>
          <w:szCs w:val="22"/>
        </w:rPr>
      </w:pPr>
      <w:r w:rsidRPr="006560B8">
        <w:rPr>
          <w:rFonts w:ascii="Arial" w:hAnsi="Arial" w:cs="Arial"/>
          <w:sz w:val="22"/>
          <w:szCs w:val="22"/>
        </w:rPr>
        <w:t xml:space="preserve">A CV provides detail on your career history. It should outline the jobs you have done, the length of time you were in each role and a brief description of your duties and responsibilities. You may also include any significant achievements or projects you have worked on and any other relevant training you have completed or qualifications you have attained. A CV generally has no word </w:t>
      </w:r>
      <w:proofErr w:type="gramStart"/>
      <w:r w:rsidRPr="006560B8">
        <w:rPr>
          <w:rFonts w:ascii="Arial" w:hAnsi="Arial" w:cs="Arial"/>
          <w:sz w:val="22"/>
          <w:szCs w:val="22"/>
        </w:rPr>
        <w:t>count</w:t>
      </w:r>
      <w:proofErr w:type="gramEnd"/>
      <w:r w:rsidRPr="006560B8">
        <w:rPr>
          <w:rFonts w:ascii="Arial" w:hAnsi="Arial" w:cs="Arial"/>
          <w:sz w:val="22"/>
          <w:szCs w:val="22"/>
        </w:rPr>
        <w:t xml:space="preserve"> but this doesn’t mean you should provide several pages of information, one side of A4 is generally sufficient. </w:t>
      </w:r>
    </w:p>
    <w:p w14:paraId="34A4D52B" w14:textId="77777777" w:rsidR="006560B8" w:rsidRPr="00345D4B" w:rsidRDefault="006560B8" w:rsidP="003D1E31">
      <w:pPr>
        <w:pStyle w:val="Default"/>
        <w:rPr>
          <w:b/>
          <w:bCs/>
          <w:sz w:val="22"/>
          <w:szCs w:val="22"/>
        </w:rPr>
      </w:pPr>
    </w:p>
    <w:p w14:paraId="5E64F039" w14:textId="335D434F" w:rsidR="003D1E31" w:rsidRPr="00345D4B" w:rsidRDefault="003D1E31" w:rsidP="00EE57C1">
      <w:pPr>
        <w:pStyle w:val="Heading5"/>
        <w:rPr>
          <w:rFonts w:ascii="Arial" w:hAnsi="Arial" w:cs="Arial"/>
          <w:b/>
          <w:bCs/>
          <w:color w:val="auto"/>
        </w:rPr>
      </w:pPr>
      <w:r w:rsidRPr="00345D4B">
        <w:rPr>
          <w:rFonts w:ascii="Arial" w:hAnsi="Arial" w:cs="Arial"/>
          <w:b/>
          <w:bCs/>
          <w:color w:val="auto"/>
        </w:rPr>
        <w:t xml:space="preserve">Structure </w:t>
      </w:r>
    </w:p>
    <w:p w14:paraId="1BEBFB41" w14:textId="77777777" w:rsidR="006560B8" w:rsidRPr="00EE57C1" w:rsidRDefault="006560B8" w:rsidP="00EE57C1">
      <w:pPr>
        <w:pStyle w:val="Default"/>
        <w:spacing w:line="276" w:lineRule="auto"/>
        <w:rPr>
          <w:rFonts w:ascii="Arial" w:hAnsi="Arial" w:cs="Arial"/>
        </w:rPr>
      </w:pPr>
    </w:p>
    <w:p w14:paraId="61609C1D" w14:textId="77777777" w:rsidR="003D1E31" w:rsidRPr="00EE57C1" w:rsidRDefault="003D1E31" w:rsidP="00EE57C1">
      <w:pPr>
        <w:pStyle w:val="Default"/>
        <w:spacing w:line="276" w:lineRule="auto"/>
        <w:rPr>
          <w:rFonts w:ascii="Arial" w:hAnsi="Arial" w:cs="Arial"/>
          <w:sz w:val="22"/>
          <w:szCs w:val="22"/>
        </w:rPr>
      </w:pPr>
      <w:r w:rsidRPr="00EE57C1">
        <w:rPr>
          <w:rFonts w:ascii="Arial" w:hAnsi="Arial" w:cs="Arial"/>
          <w:sz w:val="22"/>
          <w:szCs w:val="22"/>
        </w:rPr>
        <w:t xml:space="preserve">Positive, active language will grab the reader’s attention and send a strong message about you and your capabilities. </w:t>
      </w:r>
    </w:p>
    <w:p w14:paraId="3C76C480" w14:textId="77777777" w:rsidR="006560B8" w:rsidRPr="00EE57C1" w:rsidRDefault="006560B8" w:rsidP="00EE57C1">
      <w:pPr>
        <w:pStyle w:val="Default"/>
        <w:spacing w:line="276" w:lineRule="auto"/>
        <w:rPr>
          <w:rFonts w:ascii="Arial" w:hAnsi="Arial" w:cs="Arial"/>
          <w:sz w:val="22"/>
          <w:szCs w:val="22"/>
        </w:rPr>
      </w:pPr>
    </w:p>
    <w:p w14:paraId="5251E378" w14:textId="1DB985F0" w:rsidR="003D1E31" w:rsidRPr="00EE57C1" w:rsidRDefault="00EE57C1" w:rsidP="00EE57C1">
      <w:pPr>
        <w:pStyle w:val="Default"/>
        <w:spacing w:line="276" w:lineRule="auto"/>
        <w:rPr>
          <w:rFonts w:ascii="Arial" w:hAnsi="Arial" w:cs="Arial"/>
          <w:sz w:val="22"/>
          <w:szCs w:val="22"/>
        </w:rPr>
      </w:pPr>
      <w:r w:rsidRPr="00EE57C1">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0612E298" wp14:editId="6788BFFF">
                <wp:simplePos x="0" y="0"/>
                <wp:positionH relativeFrom="margin">
                  <wp:align>left</wp:align>
                </wp:positionH>
                <wp:positionV relativeFrom="paragraph">
                  <wp:posOffset>549275</wp:posOffset>
                </wp:positionV>
                <wp:extent cx="5867400" cy="1847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847850"/>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0E4EBE53" w14:textId="77777777" w:rsidR="00EE57C1" w:rsidRPr="00EE57C1" w:rsidRDefault="00EE57C1" w:rsidP="00345D4B">
                            <w:pPr>
                              <w:pStyle w:val="Default"/>
                              <w:spacing w:line="276" w:lineRule="auto"/>
                              <w:rPr>
                                <w:rFonts w:ascii="Arial" w:hAnsi="Arial" w:cs="Arial"/>
                                <w:sz w:val="22"/>
                                <w:szCs w:val="22"/>
                              </w:rPr>
                            </w:pPr>
                            <w:r w:rsidRPr="00EE57C1">
                              <w:rPr>
                                <w:rFonts w:ascii="Arial" w:hAnsi="Arial" w:cs="Arial"/>
                                <w:b/>
                                <w:bCs/>
                                <w:sz w:val="22"/>
                                <w:szCs w:val="22"/>
                              </w:rPr>
                              <w:t xml:space="preserve">Original: </w:t>
                            </w:r>
                            <w:r w:rsidRPr="00EE57C1">
                              <w:rPr>
                                <w:rFonts w:ascii="Arial" w:hAnsi="Arial" w:cs="Arial"/>
                                <w:sz w:val="22"/>
                                <w:szCs w:val="22"/>
                              </w:rPr>
                              <w:t xml:space="preserve">My duties included managing staff, negotiating contracts, and supporting departmental policies, goals, objectives and procedures. </w:t>
                            </w:r>
                          </w:p>
                          <w:p w14:paraId="7DE82701" w14:textId="77777777" w:rsidR="00EE57C1" w:rsidRPr="00EE57C1" w:rsidRDefault="00EE57C1" w:rsidP="00345D4B">
                            <w:pPr>
                              <w:pStyle w:val="Default"/>
                              <w:spacing w:line="276" w:lineRule="auto"/>
                              <w:rPr>
                                <w:rFonts w:ascii="Arial" w:hAnsi="Arial" w:cs="Arial"/>
                                <w:b/>
                                <w:bCs/>
                                <w:sz w:val="22"/>
                                <w:szCs w:val="22"/>
                              </w:rPr>
                            </w:pPr>
                          </w:p>
                          <w:p w14:paraId="38579F30" w14:textId="54D641BE" w:rsidR="00EE57C1" w:rsidRPr="00EE57C1" w:rsidRDefault="00EE57C1" w:rsidP="00345D4B">
                            <w:pPr>
                              <w:pStyle w:val="Default"/>
                              <w:spacing w:line="276" w:lineRule="auto"/>
                              <w:rPr>
                                <w:rFonts w:ascii="Arial" w:hAnsi="Arial" w:cs="Arial"/>
                                <w:sz w:val="22"/>
                                <w:szCs w:val="22"/>
                              </w:rPr>
                            </w:pPr>
                            <w:r w:rsidRPr="00EE57C1">
                              <w:rPr>
                                <w:rFonts w:ascii="Arial" w:hAnsi="Arial" w:cs="Arial"/>
                                <w:b/>
                                <w:bCs/>
                                <w:sz w:val="22"/>
                                <w:szCs w:val="22"/>
                              </w:rPr>
                              <w:t xml:space="preserve">Improved: </w:t>
                            </w:r>
                          </w:p>
                          <w:p w14:paraId="1482BC86" w14:textId="77777777" w:rsidR="00EE57C1" w:rsidRPr="00EE57C1" w:rsidRDefault="00EE57C1" w:rsidP="00345D4B">
                            <w:pPr>
                              <w:pStyle w:val="Default"/>
                              <w:spacing w:line="276" w:lineRule="auto"/>
                              <w:rPr>
                                <w:rFonts w:ascii="Arial" w:hAnsi="Arial" w:cs="Arial"/>
                                <w:sz w:val="22"/>
                                <w:szCs w:val="22"/>
                              </w:rPr>
                            </w:pPr>
                            <w:r w:rsidRPr="00EE57C1">
                              <w:rPr>
                                <w:rFonts w:ascii="Arial" w:hAnsi="Arial" w:cs="Arial"/>
                                <w:sz w:val="22"/>
                                <w:szCs w:val="22"/>
                              </w:rPr>
                              <w:t xml:space="preserve">Duties: </w:t>
                            </w:r>
                          </w:p>
                          <w:p w14:paraId="76870A1D" w14:textId="77777777" w:rsidR="00EE57C1" w:rsidRPr="00EE57C1" w:rsidRDefault="00EE57C1" w:rsidP="00345D4B">
                            <w:pPr>
                              <w:pStyle w:val="Default"/>
                              <w:numPr>
                                <w:ilvl w:val="0"/>
                                <w:numId w:val="4"/>
                              </w:numPr>
                              <w:spacing w:after="18" w:line="276" w:lineRule="auto"/>
                              <w:rPr>
                                <w:rFonts w:ascii="Arial" w:hAnsi="Arial" w:cs="Arial"/>
                                <w:sz w:val="22"/>
                                <w:szCs w:val="22"/>
                              </w:rPr>
                            </w:pPr>
                            <w:r w:rsidRPr="00EE57C1">
                              <w:rPr>
                                <w:rFonts w:ascii="Arial" w:hAnsi="Arial" w:cs="Arial"/>
                                <w:sz w:val="22"/>
                                <w:szCs w:val="22"/>
                              </w:rPr>
                              <w:t xml:space="preserve">managed a team of 100 employees </w:t>
                            </w:r>
                          </w:p>
                          <w:p w14:paraId="359BE589" w14:textId="77777777" w:rsidR="00EE57C1" w:rsidRPr="00EE57C1" w:rsidRDefault="00EE57C1" w:rsidP="00345D4B">
                            <w:pPr>
                              <w:pStyle w:val="Default"/>
                              <w:numPr>
                                <w:ilvl w:val="0"/>
                                <w:numId w:val="4"/>
                              </w:numPr>
                              <w:spacing w:after="18" w:line="276" w:lineRule="auto"/>
                              <w:rPr>
                                <w:rFonts w:ascii="Arial" w:hAnsi="Arial" w:cs="Arial"/>
                                <w:sz w:val="22"/>
                                <w:szCs w:val="22"/>
                              </w:rPr>
                            </w:pPr>
                            <w:r w:rsidRPr="00EE57C1">
                              <w:rPr>
                                <w:rFonts w:ascii="Arial" w:hAnsi="Arial" w:cs="Arial"/>
                                <w:sz w:val="22"/>
                                <w:szCs w:val="22"/>
                              </w:rPr>
                              <w:t xml:space="preserve">negotiated contracts with a wide range of stakeholders </w:t>
                            </w:r>
                          </w:p>
                          <w:p w14:paraId="38C17AEF" w14:textId="77777777" w:rsidR="00EE57C1" w:rsidRPr="00EE57C1" w:rsidRDefault="00EE57C1" w:rsidP="00345D4B">
                            <w:pPr>
                              <w:pStyle w:val="Default"/>
                              <w:numPr>
                                <w:ilvl w:val="0"/>
                                <w:numId w:val="4"/>
                              </w:numPr>
                              <w:spacing w:line="276" w:lineRule="auto"/>
                              <w:rPr>
                                <w:rFonts w:ascii="Arial" w:hAnsi="Arial" w:cs="Arial"/>
                                <w:sz w:val="22"/>
                                <w:szCs w:val="22"/>
                              </w:rPr>
                            </w:pPr>
                            <w:r w:rsidRPr="00EE57C1">
                              <w:rPr>
                                <w:rFonts w:ascii="Arial" w:hAnsi="Arial" w:cs="Arial"/>
                                <w:sz w:val="22"/>
                                <w:szCs w:val="22"/>
                              </w:rPr>
                              <w:t xml:space="preserve">established and implemented departmental policies, goals, objectives and procedures </w:t>
                            </w:r>
                          </w:p>
                          <w:p w14:paraId="4D09784B" w14:textId="0B887DCC" w:rsidR="00EE57C1" w:rsidRDefault="00EE57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2E298" id="_x0000_t202" coordsize="21600,21600" o:spt="202" path="m,l,21600r21600,l21600,xe">
                <v:stroke joinstyle="miter"/>
                <v:path gradientshapeok="t" o:connecttype="rect"/>
              </v:shapetype>
              <v:shape id="Text Box 2" o:spid="_x0000_s1026" type="#_x0000_t202" style="position:absolute;margin-left:0;margin-top:43.25pt;width:462pt;height:14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" fillcolor="#b4c6e7 [1300]" strokecolor="#4472c4 [3204]" strokeweight="1pt">
                <v:textbox>
                  <w:txbxContent>
                    <w:p w14:paraId="0E4EBE53" w14:textId="77777777" w:rsidR="00EE57C1" w:rsidRPr="00EE57C1" w:rsidRDefault="00EE57C1" w:rsidP="00345D4B">
                      <w:pPr>
                        <w:pStyle w:val="Default"/>
                        <w:spacing w:line="276" w:lineRule="auto"/>
                        <w:rPr>
                          <w:rFonts w:ascii="Arial" w:hAnsi="Arial" w:cs="Arial"/>
                          <w:sz w:val="22"/>
                          <w:szCs w:val="22"/>
                        </w:rPr>
                      </w:pPr>
                      <w:r w:rsidRPr="00EE57C1">
                        <w:rPr>
                          <w:rFonts w:ascii="Arial" w:hAnsi="Arial" w:cs="Arial"/>
                          <w:b/>
                          <w:bCs/>
                          <w:sz w:val="22"/>
                          <w:szCs w:val="22"/>
                        </w:rPr>
                        <w:t xml:space="preserve">Original: </w:t>
                      </w:r>
                      <w:r w:rsidRPr="00EE57C1">
                        <w:rPr>
                          <w:rFonts w:ascii="Arial" w:hAnsi="Arial" w:cs="Arial"/>
                          <w:sz w:val="22"/>
                          <w:szCs w:val="22"/>
                        </w:rPr>
                        <w:t xml:space="preserve">My duties included managing staff, negotiating contracts, and supporting departmental policies, goals, objectives and procedures. </w:t>
                      </w:r>
                    </w:p>
                    <w:p w14:paraId="7DE82701" w14:textId="77777777" w:rsidR="00EE57C1" w:rsidRPr="00EE57C1" w:rsidRDefault="00EE57C1" w:rsidP="00345D4B">
                      <w:pPr>
                        <w:pStyle w:val="Default"/>
                        <w:spacing w:line="276" w:lineRule="auto"/>
                        <w:rPr>
                          <w:rFonts w:ascii="Arial" w:hAnsi="Arial" w:cs="Arial"/>
                          <w:b/>
                          <w:bCs/>
                          <w:sz w:val="22"/>
                          <w:szCs w:val="22"/>
                        </w:rPr>
                      </w:pPr>
                    </w:p>
                    <w:p w14:paraId="38579F30" w14:textId="54D641BE" w:rsidR="00EE57C1" w:rsidRPr="00EE57C1" w:rsidRDefault="00EE57C1" w:rsidP="00345D4B">
                      <w:pPr>
                        <w:pStyle w:val="Default"/>
                        <w:spacing w:line="276" w:lineRule="auto"/>
                        <w:rPr>
                          <w:rFonts w:ascii="Arial" w:hAnsi="Arial" w:cs="Arial"/>
                          <w:sz w:val="22"/>
                          <w:szCs w:val="22"/>
                        </w:rPr>
                      </w:pPr>
                      <w:r w:rsidRPr="00EE57C1">
                        <w:rPr>
                          <w:rFonts w:ascii="Arial" w:hAnsi="Arial" w:cs="Arial"/>
                          <w:b/>
                          <w:bCs/>
                          <w:sz w:val="22"/>
                          <w:szCs w:val="22"/>
                        </w:rPr>
                        <w:t xml:space="preserve">Improved: </w:t>
                      </w:r>
                    </w:p>
                    <w:p w14:paraId="1482BC86" w14:textId="77777777" w:rsidR="00EE57C1" w:rsidRPr="00EE57C1" w:rsidRDefault="00EE57C1" w:rsidP="00345D4B">
                      <w:pPr>
                        <w:pStyle w:val="Default"/>
                        <w:spacing w:line="276" w:lineRule="auto"/>
                        <w:rPr>
                          <w:rFonts w:ascii="Arial" w:hAnsi="Arial" w:cs="Arial"/>
                          <w:sz w:val="22"/>
                          <w:szCs w:val="22"/>
                        </w:rPr>
                      </w:pPr>
                      <w:r w:rsidRPr="00EE57C1">
                        <w:rPr>
                          <w:rFonts w:ascii="Arial" w:hAnsi="Arial" w:cs="Arial"/>
                          <w:sz w:val="22"/>
                          <w:szCs w:val="22"/>
                        </w:rPr>
                        <w:t xml:space="preserve">Duties: </w:t>
                      </w:r>
                    </w:p>
                    <w:p w14:paraId="76870A1D" w14:textId="77777777" w:rsidR="00EE57C1" w:rsidRPr="00EE57C1" w:rsidRDefault="00EE57C1" w:rsidP="00345D4B">
                      <w:pPr>
                        <w:pStyle w:val="Default"/>
                        <w:numPr>
                          <w:ilvl w:val="0"/>
                          <w:numId w:val="4"/>
                        </w:numPr>
                        <w:spacing w:after="18" w:line="276" w:lineRule="auto"/>
                        <w:rPr>
                          <w:rFonts w:ascii="Arial" w:hAnsi="Arial" w:cs="Arial"/>
                          <w:sz w:val="22"/>
                          <w:szCs w:val="22"/>
                        </w:rPr>
                      </w:pPr>
                      <w:r w:rsidRPr="00EE57C1">
                        <w:rPr>
                          <w:rFonts w:ascii="Arial" w:hAnsi="Arial" w:cs="Arial"/>
                          <w:sz w:val="22"/>
                          <w:szCs w:val="22"/>
                        </w:rPr>
                        <w:t xml:space="preserve">managed a team of 100 employees </w:t>
                      </w:r>
                    </w:p>
                    <w:p w14:paraId="359BE589" w14:textId="77777777" w:rsidR="00EE57C1" w:rsidRPr="00EE57C1" w:rsidRDefault="00EE57C1" w:rsidP="00345D4B">
                      <w:pPr>
                        <w:pStyle w:val="Default"/>
                        <w:numPr>
                          <w:ilvl w:val="0"/>
                          <w:numId w:val="4"/>
                        </w:numPr>
                        <w:spacing w:after="18" w:line="276" w:lineRule="auto"/>
                        <w:rPr>
                          <w:rFonts w:ascii="Arial" w:hAnsi="Arial" w:cs="Arial"/>
                          <w:sz w:val="22"/>
                          <w:szCs w:val="22"/>
                        </w:rPr>
                      </w:pPr>
                      <w:r w:rsidRPr="00EE57C1">
                        <w:rPr>
                          <w:rFonts w:ascii="Arial" w:hAnsi="Arial" w:cs="Arial"/>
                          <w:sz w:val="22"/>
                          <w:szCs w:val="22"/>
                        </w:rPr>
                        <w:t xml:space="preserve">negotiated contracts with a wide range of stakeholders </w:t>
                      </w:r>
                    </w:p>
                    <w:p w14:paraId="38C17AEF" w14:textId="77777777" w:rsidR="00EE57C1" w:rsidRPr="00EE57C1" w:rsidRDefault="00EE57C1" w:rsidP="00345D4B">
                      <w:pPr>
                        <w:pStyle w:val="Default"/>
                        <w:numPr>
                          <w:ilvl w:val="0"/>
                          <w:numId w:val="4"/>
                        </w:numPr>
                        <w:spacing w:line="276" w:lineRule="auto"/>
                        <w:rPr>
                          <w:rFonts w:ascii="Arial" w:hAnsi="Arial" w:cs="Arial"/>
                          <w:sz w:val="22"/>
                          <w:szCs w:val="22"/>
                        </w:rPr>
                      </w:pPr>
                      <w:r w:rsidRPr="00EE57C1">
                        <w:rPr>
                          <w:rFonts w:ascii="Arial" w:hAnsi="Arial" w:cs="Arial"/>
                          <w:sz w:val="22"/>
                          <w:szCs w:val="22"/>
                        </w:rPr>
                        <w:t xml:space="preserve">established and implemented departmental policies, goals, objectives and procedures </w:t>
                      </w:r>
                    </w:p>
                    <w:p w14:paraId="4D09784B" w14:textId="0B887DCC" w:rsidR="00EE57C1" w:rsidRDefault="00EE57C1"/>
                  </w:txbxContent>
                </v:textbox>
                <w10:wrap type="square" anchorx="margin"/>
              </v:shape>
            </w:pict>
          </mc:Fallback>
        </mc:AlternateContent>
      </w:r>
      <w:r w:rsidR="003D1E31" w:rsidRPr="00EE57C1">
        <w:rPr>
          <w:rFonts w:ascii="Arial" w:hAnsi="Arial" w:cs="Arial"/>
          <w:sz w:val="22"/>
          <w:szCs w:val="22"/>
        </w:rPr>
        <w:t xml:space="preserve">Bullet points work well on a CV too – bulleted lists sound objective and </w:t>
      </w:r>
      <w:proofErr w:type="gramStart"/>
      <w:r w:rsidR="003D1E31" w:rsidRPr="00EE57C1">
        <w:rPr>
          <w:rFonts w:ascii="Arial" w:hAnsi="Arial" w:cs="Arial"/>
          <w:sz w:val="22"/>
          <w:szCs w:val="22"/>
        </w:rPr>
        <w:t>clear, and</w:t>
      </w:r>
      <w:proofErr w:type="gramEnd"/>
      <w:r w:rsidR="003D1E31" w:rsidRPr="00EE57C1">
        <w:rPr>
          <w:rFonts w:ascii="Arial" w:hAnsi="Arial" w:cs="Arial"/>
          <w:sz w:val="22"/>
          <w:szCs w:val="22"/>
        </w:rPr>
        <w:t xml:space="preserve"> can steer you away from the temptation to write a mini essay about yourself. </w:t>
      </w:r>
    </w:p>
    <w:p w14:paraId="5E70FA20" w14:textId="77777777" w:rsidR="003D1E31" w:rsidRDefault="003D1E31" w:rsidP="003D1E31">
      <w:pPr>
        <w:pStyle w:val="Default"/>
        <w:rPr>
          <w:sz w:val="22"/>
          <w:szCs w:val="22"/>
        </w:rPr>
      </w:pPr>
    </w:p>
    <w:p w14:paraId="2F388900" w14:textId="77777777" w:rsidR="003D1E31" w:rsidRPr="00C16E60" w:rsidRDefault="003D1E31" w:rsidP="003D1E31">
      <w:pPr>
        <w:pStyle w:val="Default"/>
        <w:rPr>
          <w:rFonts w:ascii="Arial" w:hAnsi="Arial" w:cs="Arial"/>
          <w:sz w:val="22"/>
          <w:szCs w:val="22"/>
        </w:rPr>
      </w:pPr>
      <w:r w:rsidRPr="00C16E60">
        <w:rPr>
          <w:rFonts w:ascii="Arial" w:hAnsi="Arial" w:cs="Arial"/>
          <w:sz w:val="22"/>
          <w:szCs w:val="22"/>
        </w:rPr>
        <w:t xml:space="preserve">The improved version is more structured and details the skills and responsibilities that were involved using action verbs – managed, negotiated, established and implemented – which makes a stronger overall impression. </w:t>
      </w:r>
    </w:p>
    <w:p w14:paraId="122D717F" w14:textId="77777777" w:rsidR="006560B8" w:rsidRDefault="006560B8" w:rsidP="003D1E31">
      <w:pPr>
        <w:pStyle w:val="Default"/>
        <w:rPr>
          <w:b/>
          <w:bCs/>
          <w:sz w:val="22"/>
          <w:szCs w:val="22"/>
        </w:rPr>
      </w:pPr>
    </w:p>
    <w:p w14:paraId="26EC83A4" w14:textId="7467CD8E" w:rsidR="003D1E31" w:rsidRPr="00C16E60" w:rsidRDefault="003D1E31" w:rsidP="00C16E60">
      <w:pPr>
        <w:pStyle w:val="Heading5"/>
        <w:rPr>
          <w:rFonts w:ascii="Arial" w:hAnsi="Arial" w:cs="Arial"/>
          <w:b/>
          <w:bCs/>
          <w:color w:val="auto"/>
        </w:rPr>
      </w:pPr>
      <w:r w:rsidRPr="00C16E60">
        <w:rPr>
          <w:rFonts w:ascii="Arial" w:hAnsi="Arial" w:cs="Arial"/>
          <w:b/>
          <w:bCs/>
          <w:color w:val="auto"/>
        </w:rPr>
        <w:t xml:space="preserve">Top Tips: </w:t>
      </w:r>
    </w:p>
    <w:p w14:paraId="4D45B82C" w14:textId="77777777" w:rsidR="006560B8" w:rsidRDefault="006560B8" w:rsidP="003D1E31">
      <w:pPr>
        <w:pStyle w:val="Default"/>
        <w:rPr>
          <w:sz w:val="22"/>
          <w:szCs w:val="22"/>
        </w:rPr>
      </w:pPr>
    </w:p>
    <w:p w14:paraId="55DDF1A8" w14:textId="1AD300D8" w:rsidR="00C16E60" w:rsidRDefault="00345D4B" w:rsidP="00345D4B">
      <w:pPr>
        <w:pStyle w:val="Default"/>
        <w:numPr>
          <w:ilvl w:val="0"/>
          <w:numId w:val="8"/>
        </w:numPr>
        <w:spacing w:after="253"/>
        <w:rPr>
          <w:rFonts w:ascii="Arial" w:hAnsi="Arial" w:cs="Arial"/>
          <w:sz w:val="22"/>
          <w:szCs w:val="22"/>
        </w:rPr>
      </w:pPr>
      <w:r>
        <w:rPr>
          <w:rFonts w:ascii="Arial" w:hAnsi="Arial" w:cs="Arial"/>
          <w:b/>
          <w:bCs/>
          <w:sz w:val="22"/>
          <w:szCs w:val="22"/>
        </w:rPr>
        <w:t>B</w:t>
      </w:r>
      <w:r w:rsidR="003D1E31" w:rsidRPr="00C16E60">
        <w:rPr>
          <w:rFonts w:ascii="Arial" w:hAnsi="Arial" w:cs="Arial"/>
          <w:b/>
          <w:bCs/>
          <w:sz w:val="22"/>
          <w:szCs w:val="22"/>
        </w:rPr>
        <w:t>ring the most relevant skills or experience to the top</w:t>
      </w:r>
      <w:r>
        <w:rPr>
          <w:rFonts w:ascii="Arial" w:hAnsi="Arial" w:cs="Arial"/>
          <w:b/>
          <w:bCs/>
          <w:sz w:val="22"/>
          <w:szCs w:val="22"/>
        </w:rPr>
        <w:t>.</w:t>
      </w:r>
    </w:p>
    <w:p w14:paraId="1099174C" w14:textId="09413B35" w:rsidR="00C16E60" w:rsidRDefault="00345D4B" w:rsidP="00345D4B">
      <w:pPr>
        <w:pStyle w:val="Default"/>
        <w:numPr>
          <w:ilvl w:val="0"/>
          <w:numId w:val="8"/>
        </w:numPr>
        <w:spacing w:after="253"/>
        <w:rPr>
          <w:rFonts w:ascii="Arial" w:hAnsi="Arial" w:cs="Arial"/>
          <w:sz w:val="22"/>
          <w:szCs w:val="22"/>
        </w:rPr>
      </w:pPr>
      <w:r>
        <w:rPr>
          <w:rFonts w:ascii="Arial" w:hAnsi="Arial" w:cs="Arial"/>
          <w:b/>
          <w:bCs/>
          <w:sz w:val="22"/>
          <w:szCs w:val="22"/>
        </w:rPr>
        <w:t>T</w:t>
      </w:r>
      <w:r w:rsidR="003D1E31" w:rsidRPr="00C16E60">
        <w:rPr>
          <w:rFonts w:ascii="Arial" w:hAnsi="Arial" w:cs="Arial"/>
          <w:b/>
          <w:bCs/>
          <w:sz w:val="22"/>
          <w:szCs w:val="22"/>
        </w:rPr>
        <w:t>ailor the C.V. to the role and to the essential criteria; don’t use the same version for all roles</w:t>
      </w:r>
      <w:r>
        <w:rPr>
          <w:rFonts w:ascii="Arial" w:hAnsi="Arial" w:cs="Arial"/>
          <w:b/>
          <w:bCs/>
          <w:sz w:val="22"/>
          <w:szCs w:val="22"/>
        </w:rPr>
        <w:t>.</w:t>
      </w:r>
      <w:r w:rsidR="003D1E31" w:rsidRPr="00C16E60">
        <w:rPr>
          <w:rFonts w:ascii="Arial" w:hAnsi="Arial" w:cs="Arial"/>
          <w:b/>
          <w:bCs/>
          <w:sz w:val="22"/>
          <w:szCs w:val="22"/>
        </w:rPr>
        <w:t xml:space="preserve"> </w:t>
      </w:r>
    </w:p>
    <w:p w14:paraId="46E39432" w14:textId="53D20F37" w:rsidR="003D1E31" w:rsidRPr="00C16E60" w:rsidRDefault="00345D4B" w:rsidP="00345D4B">
      <w:pPr>
        <w:pStyle w:val="Default"/>
        <w:numPr>
          <w:ilvl w:val="0"/>
          <w:numId w:val="8"/>
        </w:numPr>
        <w:spacing w:after="253"/>
        <w:rPr>
          <w:rFonts w:ascii="Arial" w:hAnsi="Arial" w:cs="Arial"/>
          <w:sz w:val="22"/>
          <w:szCs w:val="22"/>
        </w:rPr>
      </w:pPr>
      <w:r>
        <w:rPr>
          <w:rFonts w:ascii="Arial" w:hAnsi="Arial" w:cs="Arial"/>
          <w:b/>
          <w:bCs/>
          <w:sz w:val="22"/>
          <w:szCs w:val="22"/>
        </w:rPr>
        <w:t>C</w:t>
      </w:r>
      <w:r w:rsidR="003D1E31" w:rsidRPr="00C16E60">
        <w:rPr>
          <w:rFonts w:ascii="Arial" w:hAnsi="Arial" w:cs="Arial"/>
          <w:b/>
          <w:bCs/>
          <w:sz w:val="22"/>
          <w:szCs w:val="22"/>
        </w:rPr>
        <w:t xml:space="preserve">heck your spelling and grammar before </w:t>
      </w:r>
      <w:proofErr w:type="gramStart"/>
      <w:r w:rsidR="003D1E31" w:rsidRPr="00C16E60">
        <w:rPr>
          <w:rFonts w:ascii="Arial" w:hAnsi="Arial" w:cs="Arial"/>
          <w:b/>
          <w:bCs/>
          <w:sz w:val="22"/>
          <w:szCs w:val="22"/>
        </w:rPr>
        <w:t xml:space="preserve">submitting </w:t>
      </w:r>
      <w:r>
        <w:rPr>
          <w:rFonts w:ascii="Arial" w:hAnsi="Arial" w:cs="Arial"/>
          <w:b/>
          <w:bCs/>
          <w:sz w:val="22"/>
          <w:szCs w:val="22"/>
        </w:rPr>
        <w:t>.</w:t>
      </w:r>
      <w:proofErr w:type="gramEnd"/>
    </w:p>
    <w:p w14:paraId="0CB65F54" w14:textId="77777777" w:rsidR="00C16E60" w:rsidRDefault="00C16E60" w:rsidP="00345D4B">
      <w:pPr>
        <w:pStyle w:val="Default"/>
        <w:rPr>
          <w:b/>
          <w:bCs/>
          <w:sz w:val="22"/>
          <w:szCs w:val="22"/>
        </w:rPr>
      </w:pPr>
    </w:p>
    <w:p w14:paraId="21D272A7" w14:textId="57426D54" w:rsidR="00817EC5" w:rsidRDefault="00817EC5" w:rsidP="00817EC5"/>
    <w:p w14:paraId="2A69077C" w14:textId="1A50DCF7" w:rsidR="00D94ECD" w:rsidRDefault="00D94ECD" w:rsidP="00817EC5"/>
    <w:p w14:paraId="2B39BD0F" w14:textId="77777777" w:rsidR="00D94ECD" w:rsidRPr="00817EC5" w:rsidRDefault="00D94ECD" w:rsidP="00817EC5"/>
    <w:p w14:paraId="3C05203E" w14:textId="2D858C97" w:rsidR="003D1E31" w:rsidRPr="00C16E60" w:rsidRDefault="003D1E31" w:rsidP="00C16E60">
      <w:pPr>
        <w:pStyle w:val="Heading2"/>
        <w:rPr>
          <w:rFonts w:ascii="Arial" w:hAnsi="Arial" w:cs="Arial"/>
          <w:b/>
          <w:bCs/>
          <w:color w:val="002060"/>
          <w:sz w:val="28"/>
          <w:szCs w:val="28"/>
        </w:rPr>
      </w:pPr>
      <w:r w:rsidRPr="00C16E60">
        <w:rPr>
          <w:rFonts w:ascii="Arial" w:hAnsi="Arial" w:cs="Arial"/>
          <w:b/>
          <w:bCs/>
          <w:color w:val="002060"/>
          <w:sz w:val="28"/>
          <w:szCs w:val="28"/>
        </w:rPr>
        <w:t xml:space="preserve">Personal Statement </w:t>
      </w:r>
    </w:p>
    <w:p w14:paraId="5355E818" w14:textId="77777777" w:rsidR="006560B8" w:rsidRDefault="006560B8" w:rsidP="003D1E31">
      <w:pPr>
        <w:autoSpaceDE w:val="0"/>
        <w:autoSpaceDN w:val="0"/>
        <w:adjustRightInd w:val="0"/>
        <w:spacing w:after="0" w:line="240" w:lineRule="auto"/>
        <w:rPr>
          <w:rFonts w:ascii="Calibri" w:hAnsi="Calibri" w:cs="Calibri"/>
          <w:b/>
          <w:bCs/>
          <w:color w:val="000000"/>
        </w:rPr>
      </w:pPr>
    </w:p>
    <w:p w14:paraId="4AF2AD14" w14:textId="77777777" w:rsidR="00817EC5" w:rsidRDefault="00817EC5" w:rsidP="00C16E60">
      <w:pPr>
        <w:pStyle w:val="Heading5"/>
        <w:rPr>
          <w:rFonts w:ascii="Arial" w:hAnsi="Arial" w:cs="Arial"/>
          <w:b/>
          <w:bCs/>
          <w:color w:val="auto"/>
        </w:rPr>
      </w:pPr>
    </w:p>
    <w:p w14:paraId="2BB2CC62" w14:textId="34E18687" w:rsidR="003D1E31" w:rsidRPr="00C16E60" w:rsidRDefault="003D1E31" w:rsidP="00C16E60">
      <w:pPr>
        <w:pStyle w:val="Heading5"/>
        <w:rPr>
          <w:rFonts w:ascii="Arial" w:hAnsi="Arial" w:cs="Arial"/>
          <w:b/>
          <w:bCs/>
          <w:color w:val="auto"/>
        </w:rPr>
      </w:pPr>
      <w:r w:rsidRPr="00C16E60">
        <w:rPr>
          <w:rFonts w:ascii="Arial" w:hAnsi="Arial" w:cs="Arial"/>
          <w:b/>
          <w:bCs/>
          <w:color w:val="auto"/>
        </w:rPr>
        <w:t xml:space="preserve">Content </w:t>
      </w:r>
    </w:p>
    <w:p w14:paraId="02537C44" w14:textId="77777777" w:rsidR="00C16E60" w:rsidRDefault="00C16E60" w:rsidP="003D1E31">
      <w:pPr>
        <w:autoSpaceDE w:val="0"/>
        <w:autoSpaceDN w:val="0"/>
        <w:adjustRightInd w:val="0"/>
        <w:spacing w:after="0" w:line="240" w:lineRule="auto"/>
        <w:rPr>
          <w:rFonts w:ascii="Calibri" w:hAnsi="Calibri" w:cs="Calibri"/>
          <w:color w:val="000000"/>
        </w:rPr>
      </w:pPr>
    </w:p>
    <w:p w14:paraId="0557879F" w14:textId="19CDAC30" w:rsidR="003D1E31" w:rsidRPr="003D1E31" w:rsidRDefault="003D1E31" w:rsidP="00C16E60">
      <w:pPr>
        <w:autoSpaceDE w:val="0"/>
        <w:autoSpaceDN w:val="0"/>
        <w:adjustRightInd w:val="0"/>
        <w:spacing w:after="0" w:line="276" w:lineRule="auto"/>
        <w:rPr>
          <w:rFonts w:ascii="Arial" w:hAnsi="Arial" w:cs="Arial"/>
          <w:color w:val="000000"/>
        </w:rPr>
      </w:pPr>
      <w:r w:rsidRPr="003D1E31">
        <w:rPr>
          <w:rFonts w:ascii="Arial" w:hAnsi="Arial" w:cs="Arial"/>
          <w:color w:val="000000"/>
        </w:rPr>
        <w:t>A personal statement allows you to outline your suitability for the role by you providing evidence against the essential criteria as outlined in the job advert and/or job description. If used alongside a CV, it should expand on the CV, adding your personal qualities</w:t>
      </w:r>
      <w:r w:rsidRPr="003D1E31">
        <w:rPr>
          <w:rFonts w:ascii="Arial" w:hAnsi="Arial" w:cs="Arial"/>
          <w:color w:val="1F487C"/>
        </w:rPr>
        <w:t xml:space="preserve">. </w:t>
      </w:r>
      <w:r w:rsidRPr="003D1E31">
        <w:rPr>
          <w:rFonts w:ascii="Arial" w:hAnsi="Arial" w:cs="Arial"/>
          <w:color w:val="000000"/>
        </w:rPr>
        <w:t xml:space="preserve">You should provide detail of your skills and experience and demonstrate how you have acquired these skills and what experience you have which can be transferred to this job. The statement should include examples of ‘how’ and ‘what’ you have done but it does not need to be written in a standard competency answer format such as STAR. A personal statement usually has a word count of between 250 and 1250 words. </w:t>
      </w:r>
    </w:p>
    <w:p w14:paraId="52D360B2" w14:textId="77777777" w:rsidR="00C16E60" w:rsidRPr="00C16E60" w:rsidRDefault="00C16E60" w:rsidP="00C16E60">
      <w:pPr>
        <w:autoSpaceDE w:val="0"/>
        <w:autoSpaceDN w:val="0"/>
        <w:adjustRightInd w:val="0"/>
        <w:spacing w:after="0" w:line="276" w:lineRule="auto"/>
        <w:rPr>
          <w:rFonts w:ascii="Arial" w:hAnsi="Arial" w:cs="Arial"/>
          <w:b/>
          <w:bCs/>
          <w:color w:val="000000"/>
        </w:rPr>
      </w:pPr>
    </w:p>
    <w:p w14:paraId="5EE40C22" w14:textId="77777777" w:rsidR="00817EC5" w:rsidRDefault="00817EC5" w:rsidP="00C16E60">
      <w:pPr>
        <w:pStyle w:val="Heading5"/>
        <w:rPr>
          <w:rStyle w:val="Heading5Char"/>
          <w:rFonts w:ascii="Arial" w:hAnsi="Arial" w:cs="Arial"/>
          <w:b/>
          <w:bCs/>
          <w:color w:val="auto"/>
        </w:rPr>
      </w:pPr>
    </w:p>
    <w:p w14:paraId="09FAA533" w14:textId="5AE6AF68" w:rsidR="003D1E31" w:rsidRPr="00C16E60" w:rsidRDefault="003D1E31" w:rsidP="00C16E60">
      <w:pPr>
        <w:pStyle w:val="Heading5"/>
        <w:rPr>
          <w:rFonts w:ascii="Arial" w:hAnsi="Arial" w:cs="Arial"/>
          <w:b/>
          <w:bCs/>
          <w:color w:val="auto"/>
        </w:rPr>
      </w:pPr>
      <w:r w:rsidRPr="00C16E60">
        <w:rPr>
          <w:rStyle w:val="Heading5Char"/>
          <w:rFonts w:ascii="Arial" w:hAnsi="Arial" w:cs="Arial"/>
          <w:b/>
          <w:bCs/>
          <w:color w:val="auto"/>
        </w:rPr>
        <w:t>Struc</w:t>
      </w:r>
      <w:r w:rsidRPr="00C16E60">
        <w:rPr>
          <w:rFonts w:ascii="Arial" w:hAnsi="Arial" w:cs="Arial"/>
          <w:b/>
          <w:bCs/>
          <w:color w:val="auto"/>
        </w:rPr>
        <w:t xml:space="preserve">ture </w:t>
      </w:r>
    </w:p>
    <w:p w14:paraId="19AA33FA" w14:textId="77777777" w:rsidR="00C16E60" w:rsidRPr="003D1E31" w:rsidRDefault="00C16E60" w:rsidP="003D1E31">
      <w:pPr>
        <w:autoSpaceDE w:val="0"/>
        <w:autoSpaceDN w:val="0"/>
        <w:adjustRightInd w:val="0"/>
        <w:spacing w:after="0" w:line="240" w:lineRule="auto"/>
        <w:rPr>
          <w:rFonts w:ascii="Calibri" w:hAnsi="Calibri" w:cs="Calibri"/>
          <w:color w:val="000000"/>
        </w:rPr>
      </w:pPr>
    </w:p>
    <w:p w14:paraId="6FA03F1C" w14:textId="789D808E" w:rsidR="003D1E31" w:rsidRDefault="003D1E31" w:rsidP="00C16E60">
      <w:pPr>
        <w:autoSpaceDE w:val="0"/>
        <w:autoSpaceDN w:val="0"/>
        <w:adjustRightInd w:val="0"/>
        <w:spacing w:after="0" w:line="276" w:lineRule="auto"/>
        <w:rPr>
          <w:rFonts w:ascii="Arial" w:hAnsi="Arial" w:cs="Arial"/>
          <w:color w:val="000000"/>
        </w:rPr>
      </w:pPr>
      <w:r w:rsidRPr="003D1E31">
        <w:rPr>
          <w:rFonts w:ascii="Arial" w:hAnsi="Arial" w:cs="Arial"/>
          <w:color w:val="000000"/>
        </w:rPr>
        <w:t xml:space="preserve">You will need to structure your statement clearly and align the content closely with the essential criteria. You could use headings or bullet points to help you organise and prepare the content but just be mindful that headings will use up some of the word count. </w:t>
      </w:r>
    </w:p>
    <w:p w14:paraId="715986D3" w14:textId="4D59CF81" w:rsidR="00817EC5" w:rsidRPr="00C16E60" w:rsidRDefault="00817EC5" w:rsidP="00C16E60">
      <w:pPr>
        <w:autoSpaceDE w:val="0"/>
        <w:autoSpaceDN w:val="0"/>
        <w:adjustRightInd w:val="0"/>
        <w:spacing w:after="0" w:line="276" w:lineRule="auto"/>
        <w:rPr>
          <w:rFonts w:ascii="Arial" w:hAnsi="Arial" w:cs="Arial"/>
          <w:color w:val="000000"/>
        </w:rPr>
      </w:pPr>
      <w:r w:rsidRPr="00C16E60">
        <w:rPr>
          <w:rFonts w:ascii="Calibri" w:hAnsi="Calibri" w:cs="Calibri"/>
          <w:noProof/>
          <w:color w:val="000000"/>
        </w:rPr>
        <mc:AlternateContent>
          <mc:Choice Requires="wps">
            <w:drawing>
              <wp:anchor distT="45720" distB="45720" distL="114300" distR="114300" simplePos="0" relativeHeight="251661312" behindDoc="0" locked="0" layoutInCell="1" allowOverlap="1" wp14:anchorId="1D0150EE" wp14:editId="2C16860D">
                <wp:simplePos x="0" y="0"/>
                <wp:positionH relativeFrom="column">
                  <wp:posOffset>47625</wp:posOffset>
                </wp:positionH>
                <wp:positionV relativeFrom="paragraph">
                  <wp:posOffset>368935</wp:posOffset>
                </wp:positionV>
                <wp:extent cx="5765800" cy="194945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949450"/>
                        </a:xfrm>
                        <a:prstGeom prst="rect">
                          <a:avLst/>
                        </a:prstGeom>
                        <a:solidFill>
                          <a:schemeClr val="accent1">
                            <a:lumMod val="40000"/>
                            <a:lumOff val="60000"/>
                          </a:schemeClr>
                        </a:solidFill>
                        <a:ln w="9525">
                          <a:solidFill>
                            <a:schemeClr val="accent1"/>
                          </a:solidFill>
                          <a:miter lim="800000"/>
                          <a:headEnd/>
                          <a:tailEnd/>
                        </a:ln>
                      </wps:spPr>
                      <wps:txbx>
                        <w:txbxContent>
                          <w:p w14:paraId="0BE714C9" w14:textId="43879A26" w:rsidR="00C16E60" w:rsidRPr="00C16E60" w:rsidRDefault="00C16E60" w:rsidP="00345D4B">
                            <w:pPr>
                              <w:autoSpaceDE w:val="0"/>
                              <w:autoSpaceDN w:val="0"/>
                              <w:adjustRightInd w:val="0"/>
                              <w:spacing w:after="0" w:line="276" w:lineRule="auto"/>
                              <w:rPr>
                                <w:rFonts w:ascii="Arial" w:hAnsi="Arial" w:cs="Arial"/>
                                <w:b/>
                                <w:bCs/>
                                <w:color w:val="000000"/>
                              </w:rPr>
                            </w:pPr>
                            <w:r w:rsidRPr="003D1E31">
                              <w:rPr>
                                <w:rFonts w:ascii="Arial" w:hAnsi="Arial" w:cs="Arial"/>
                                <w:b/>
                                <w:bCs/>
                                <w:color w:val="000000"/>
                              </w:rPr>
                              <w:t xml:space="preserve">Example: </w:t>
                            </w:r>
                          </w:p>
                          <w:p w14:paraId="44318510" w14:textId="77777777" w:rsidR="00C16E60" w:rsidRPr="003D1E31" w:rsidRDefault="00C16E60" w:rsidP="00345D4B">
                            <w:pPr>
                              <w:autoSpaceDE w:val="0"/>
                              <w:autoSpaceDN w:val="0"/>
                              <w:adjustRightInd w:val="0"/>
                              <w:spacing w:after="0" w:line="276" w:lineRule="auto"/>
                              <w:rPr>
                                <w:rFonts w:ascii="Arial" w:hAnsi="Arial" w:cs="Arial"/>
                                <w:color w:val="000000"/>
                              </w:rPr>
                            </w:pPr>
                          </w:p>
                          <w:p w14:paraId="3B151705" w14:textId="77777777" w:rsidR="00C16E60" w:rsidRPr="003D1E31" w:rsidRDefault="00C16E60" w:rsidP="00345D4B">
                            <w:pPr>
                              <w:autoSpaceDE w:val="0"/>
                              <w:autoSpaceDN w:val="0"/>
                              <w:adjustRightInd w:val="0"/>
                              <w:spacing w:after="0" w:line="276" w:lineRule="auto"/>
                              <w:rPr>
                                <w:rFonts w:ascii="Arial" w:hAnsi="Arial" w:cs="Arial"/>
                                <w:color w:val="000000"/>
                              </w:rPr>
                            </w:pPr>
                            <w:r w:rsidRPr="003D1E31">
                              <w:rPr>
                                <w:rFonts w:ascii="Arial" w:hAnsi="Arial" w:cs="Arial"/>
                                <w:b/>
                                <w:bCs/>
                                <w:color w:val="000000"/>
                              </w:rPr>
                              <w:t xml:space="preserve">Essential Criteria 1: Ability to coach, influence and engage with senior stakeholders </w:t>
                            </w:r>
                          </w:p>
                          <w:p w14:paraId="3320F6E8" w14:textId="77777777" w:rsidR="00C16E60" w:rsidRPr="003D1E31" w:rsidRDefault="00C16E60" w:rsidP="00345D4B">
                            <w:pPr>
                              <w:autoSpaceDE w:val="0"/>
                              <w:autoSpaceDN w:val="0"/>
                              <w:adjustRightInd w:val="0"/>
                              <w:spacing w:after="0" w:line="276" w:lineRule="auto"/>
                              <w:rPr>
                                <w:rFonts w:ascii="Arial" w:hAnsi="Arial" w:cs="Arial"/>
                                <w:color w:val="000000"/>
                              </w:rPr>
                            </w:pPr>
                            <w:r w:rsidRPr="003D1E31">
                              <w:rPr>
                                <w:rFonts w:ascii="Arial" w:hAnsi="Arial" w:cs="Arial"/>
                                <w:color w:val="000000"/>
                              </w:rPr>
                              <w:t xml:space="preserve">“In my current role, I regularly engage with both internal and external stakeholders. </w:t>
                            </w:r>
                            <w:proofErr w:type="gramStart"/>
                            <w:r w:rsidRPr="003D1E31">
                              <w:rPr>
                                <w:rFonts w:ascii="Arial" w:hAnsi="Arial" w:cs="Arial"/>
                                <w:color w:val="000000"/>
                              </w:rPr>
                              <w:t>In order to</w:t>
                            </w:r>
                            <w:proofErr w:type="gramEnd"/>
                            <w:r w:rsidRPr="003D1E31">
                              <w:rPr>
                                <w:rFonts w:ascii="Arial" w:hAnsi="Arial" w:cs="Arial"/>
                                <w:color w:val="000000"/>
                              </w:rPr>
                              <w:t xml:space="preserve"> establish a good relationship with each stakeholder, I arrange an initial one-to-one meeting to discuss their needs and desired outcomes from the project. Where required, I feel confident to use my strong negotiating skills to influence their thinking and achieve the required business outcome. One example of when I have influenced a senior stakeholder is my involvement with the XX project....” </w:t>
                            </w:r>
                          </w:p>
                          <w:p w14:paraId="2BDA15A6" w14:textId="458EA1EF" w:rsidR="00C16E60" w:rsidRDefault="00C16E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150EE" id="_x0000_s1027" type="#_x0000_t202" style="position:absolute;margin-left:3.75pt;margin-top:29.05pt;width:454pt;height:1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" fillcolor="#b4c6e7 [1300]" strokecolor="#4472c4 [3204]">
                <v:textbox>
                  <w:txbxContent>
                    <w:p w14:paraId="0BE714C9" w14:textId="43879A26" w:rsidR="00C16E60" w:rsidRPr="00C16E60" w:rsidRDefault="00C16E60" w:rsidP="00345D4B">
                      <w:pPr>
                        <w:autoSpaceDE w:val="0"/>
                        <w:autoSpaceDN w:val="0"/>
                        <w:adjustRightInd w:val="0"/>
                        <w:spacing w:after="0" w:line="276" w:lineRule="auto"/>
                        <w:rPr>
                          <w:rFonts w:ascii="Arial" w:hAnsi="Arial" w:cs="Arial"/>
                          <w:b/>
                          <w:bCs/>
                          <w:color w:val="000000"/>
                        </w:rPr>
                      </w:pPr>
                      <w:r w:rsidRPr="003D1E31">
                        <w:rPr>
                          <w:rFonts w:ascii="Arial" w:hAnsi="Arial" w:cs="Arial"/>
                          <w:b/>
                          <w:bCs/>
                          <w:color w:val="000000"/>
                        </w:rPr>
                        <w:t xml:space="preserve">Example: </w:t>
                      </w:r>
                    </w:p>
                    <w:p w14:paraId="44318510" w14:textId="77777777" w:rsidR="00C16E60" w:rsidRPr="003D1E31" w:rsidRDefault="00C16E60" w:rsidP="00345D4B">
                      <w:pPr>
                        <w:autoSpaceDE w:val="0"/>
                        <w:autoSpaceDN w:val="0"/>
                        <w:adjustRightInd w:val="0"/>
                        <w:spacing w:after="0" w:line="276" w:lineRule="auto"/>
                        <w:rPr>
                          <w:rFonts w:ascii="Arial" w:hAnsi="Arial" w:cs="Arial"/>
                          <w:color w:val="000000"/>
                        </w:rPr>
                      </w:pPr>
                    </w:p>
                    <w:p w14:paraId="3B151705" w14:textId="77777777" w:rsidR="00C16E60" w:rsidRPr="003D1E31" w:rsidRDefault="00C16E60" w:rsidP="00345D4B">
                      <w:pPr>
                        <w:autoSpaceDE w:val="0"/>
                        <w:autoSpaceDN w:val="0"/>
                        <w:adjustRightInd w:val="0"/>
                        <w:spacing w:after="0" w:line="276" w:lineRule="auto"/>
                        <w:rPr>
                          <w:rFonts w:ascii="Arial" w:hAnsi="Arial" w:cs="Arial"/>
                          <w:color w:val="000000"/>
                        </w:rPr>
                      </w:pPr>
                      <w:r w:rsidRPr="003D1E31">
                        <w:rPr>
                          <w:rFonts w:ascii="Arial" w:hAnsi="Arial" w:cs="Arial"/>
                          <w:b/>
                          <w:bCs/>
                          <w:color w:val="000000"/>
                        </w:rPr>
                        <w:t xml:space="preserve">Essential Criteria 1: Ability to coach, influence and engage with senior stakeholders </w:t>
                      </w:r>
                    </w:p>
                    <w:p w14:paraId="3320F6E8" w14:textId="77777777" w:rsidR="00C16E60" w:rsidRPr="003D1E31" w:rsidRDefault="00C16E60" w:rsidP="00345D4B">
                      <w:pPr>
                        <w:autoSpaceDE w:val="0"/>
                        <w:autoSpaceDN w:val="0"/>
                        <w:adjustRightInd w:val="0"/>
                        <w:spacing w:after="0" w:line="276" w:lineRule="auto"/>
                        <w:rPr>
                          <w:rFonts w:ascii="Arial" w:hAnsi="Arial" w:cs="Arial"/>
                          <w:color w:val="000000"/>
                        </w:rPr>
                      </w:pPr>
                      <w:r w:rsidRPr="003D1E31">
                        <w:rPr>
                          <w:rFonts w:ascii="Arial" w:hAnsi="Arial" w:cs="Arial"/>
                          <w:color w:val="000000"/>
                        </w:rPr>
                        <w:t xml:space="preserve">“In my current role, I regularly engage with both internal and external stakeholders. </w:t>
                      </w:r>
                      <w:proofErr w:type="gramStart"/>
                      <w:r w:rsidRPr="003D1E31">
                        <w:rPr>
                          <w:rFonts w:ascii="Arial" w:hAnsi="Arial" w:cs="Arial"/>
                          <w:color w:val="000000"/>
                        </w:rPr>
                        <w:t>In order to</w:t>
                      </w:r>
                      <w:proofErr w:type="gramEnd"/>
                      <w:r w:rsidRPr="003D1E31">
                        <w:rPr>
                          <w:rFonts w:ascii="Arial" w:hAnsi="Arial" w:cs="Arial"/>
                          <w:color w:val="000000"/>
                        </w:rPr>
                        <w:t xml:space="preserve"> establish a good relationship with each stakeholder, I arrange an initial one-to-one meeting to discuss their needs and desired outcomes from the project. Where required, I feel confident to use my strong negotiating skills to influence their thinking and achieve the required business outcome. One example of when I have influenced a senior stakeholder is my involvement with the XX project....” </w:t>
                      </w:r>
                    </w:p>
                    <w:p w14:paraId="2BDA15A6" w14:textId="458EA1EF" w:rsidR="00C16E60" w:rsidRDefault="00C16E60"/>
                  </w:txbxContent>
                </v:textbox>
                <w10:wrap type="square"/>
              </v:shape>
            </w:pict>
          </mc:Fallback>
        </mc:AlternateContent>
      </w:r>
    </w:p>
    <w:p w14:paraId="54B01389" w14:textId="4023A652" w:rsidR="00C16E60" w:rsidRDefault="00C16E60" w:rsidP="003D1E31">
      <w:pPr>
        <w:autoSpaceDE w:val="0"/>
        <w:autoSpaceDN w:val="0"/>
        <w:adjustRightInd w:val="0"/>
        <w:spacing w:after="0" w:line="240" w:lineRule="auto"/>
        <w:rPr>
          <w:rFonts w:ascii="Calibri" w:hAnsi="Calibri" w:cs="Calibri"/>
          <w:color w:val="000000"/>
        </w:rPr>
      </w:pPr>
    </w:p>
    <w:p w14:paraId="39E2E6F5" w14:textId="77777777" w:rsidR="00817EC5" w:rsidRDefault="00817EC5" w:rsidP="003D1E31">
      <w:pPr>
        <w:autoSpaceDE w:val="0"/>
        <w:autoSpaceDN w:val="0"/>
        <w:adjustRightInd w:val="0"/>
        <w:spacing w:after="0" w:line="240" w:lineRule="auto"/>
        <w:rPr>
          <w:rFonts w:ascii="Arial" w:hAnsi="Arial" w:cs="Arial"/>
          <w:b/>
          <w:bCs/>
          <w:color w:val="000000"/>
        </w:rPr>
      </w:pPr>
    </w:p>
    <w:p w14:paraId="6591F806" w14:textId="77777777" w:rsidR="00817EC5" w:rsidRDefault="00817EC5" w:rsidP="003D1E31">
      <w:pPr>
        <w:autoSpaceDE w:val="0"/>
        <w:autoSpaceDN w:val="0"/>
        <w:adjustRightInd w:val="0"/>
        <w:spacing w:after="0" w:line="240" w:lineRule="auto"/>
        <w:rPr>
          <w:rFonts w:ascii="Arial" w:hAnsi="Arial" w:cs="Arial"/>
          <w:b/>
          <w:bCs/>
          <w:color w:val="000000"/>
        </w:rPr>
      </w:pPr>
    </w:p>
    <w:p w14:paraId="69CFF688" w14:textId="50C30B36" w:rsidR="003D1E31" w:rsidRPr="00345D4B" w:rsidRDefault="003D1E31" w:rsidP="003D1E31">
      <w:pPr>
        <w:autoSpaceDE w:val="0"/>
        <w:autoSpaceDN w:val="0"/>
        <w:adjustRightInd w:val="0"/>
        <w:spacing w:after="0" w:line="240" w:lineRule="auto"/>
        <w:rPr>
          <w:rFonts w:ascii="Arial" w:hAnsi="Arial" w:cs="Arial"/>
          <w:b/>
          <w:bCs/>
          <w:color w:val="000000"/>
        </w:rPr>
      </w:pPr>
      <w:r w:rsidRPr="003D1E31">
        <w:rPr>
          <w:rFonts w:ascii="Arial" w:hAnsi="Arial" w:cs="Arial"/>
          <w:b/>
          <w:bCs/>
          <w:color w:val="000000"/>
        </w:rPr>
        <w:t xml:space="preserve">Top Tips: </w:t>
      </w:r>
    </w:p>
    <w:p w14:paraId="0CCDC563" w14:textId="77777777" w:rsidR="00345D4B" w:rsidRPr="003D1E31" w:rsidRDefault="00345D4B" w:rsidP="003D1E31">
      <w:pPr>
        <w:autoSpaceDE w:val="0"/>
        <w:autoSpaceDN w:val="0"/>
        <w:adjustRightInd w:val="0"/>
        <w:spacing w:after="0" w:line="240" w:lineRule="auto"/>
        <w:rPr>
          <w:rFonts w:ascii="Arial" w:hAnsi="Arial" w:cs="Arial"/>
          <w:color w:val="000000"/>
        </w:rPr>
      </w:pPr>
    </w:p>
    <w:p w14:paraId="4ED076A8" w14:textId="7FFEB86E" w:rsidR="00345D4B" w:rsidRPr="00345D4B" w:rsidRDefault="00345D4B" w:rsidP="00345D4B">
      <w:pPr>
        <w:pStyle w:val="ListParagraph"/>
        <w:numPr>
          <w:ilvl w:val="0"/>
          <w:numId w:val="7"/>
        </w:numPr>
        <w:autoSpaceDE w:val="0"/>
        <w:autoSpaceDN w:val="0"/>
        <w:adjustRightInd w:val="0"/>
        <w:spacing w:after="253" w:line="240" w:lineRule="auto"/>
        <w:rPr>
          <w:rFonts w:ascii="Arial" w:hAnsi="Arial" w:cs="Arial"/>
          <w:color w:val="000000"/>
        </w:rPr>
      </w:pPr>
      <w:r>
        <w:rPr>
          <w:rFonts w:ascii="Arial" w:hAnsi="Arial" w:cs="Arial"/>
          <w:b/>
          <w:bCs/>
          <w:color w:val="000000"/>
        </w:rPr>
        <w:t>T</w:t>
      </w:r>
      <w:r w:rsidR="003D1E31" w:rsidRPr="00345D4B">
        <w:rPr>
          <w:rFonts w:ascii="Arial" w:hAnsi="Arial" w:cs="Arial"/>
          <w:b/>
          <w:bCs/>
          <w:color w:val="000000"/>
        </w:rPr>
        <w:t>ailor the personal statement to the role and to the essential criteria; don’t use the same version for all roles</w:t>
      </w:r>
      <w:r w:rsidRPr="00345D4B">
        <w:rPr>
          <w:rFonts w:ascii="Arial" w:hAnsi="Arial" w:cs="Arial"/>
          <w:b/>
          <w:bCs/>
          <w:color w:val="000000"/>
        </w:rPr>
        <w:t>.</w:t>
      </w:r>
    </w:p>
    <w:p w14:paraId="6A31B172" w14:textId="4697F64B" w:rsidR="003D1E31" w:rsidRPr="00345D4B" w:rsidRDefault="003D1E31" w:rsidP="00345D4B">
      <w:pPr>
        <w:pStyle w:val="ListParagraph"/>
        <w:autoSpaceDE w:val="0"/>
        <w:autoSpaceDN w:val="0"/>
        <w:adjustRightInd w:val="0"/>
        <w:spacing w:after="253" w:line="240" w:lineRule="auto"/>
        <w:rPr>
          <w:rFonts w:ascii="Arial" w:hAnsi="Arial" w:cs="Arial"/>
          <w:color w:val="000000"/>
        </w:rPr>
      </w:pPr>
      <w:r w:rsidRPr="00345D4B">
        <w:rPr>
          <w:rFonts w:ascii="Arial" w:hAnsi="Arial" w:cs="Arial"/>
          <w:b/>
          <w:bCs/>
          <w:color w:val="000000"/>
        </w:rPr>
        <w:t xml:space="preserve"> </w:t>
      </w:r>
    </w:p>
    <w:p w14:paraId="0F714DCA" w14:textId="29E242C3" w:rsidR="003D1E31" w:rsidRPr="00345D4B" w:rsidRDefault="00345D4B" w:rsidP="00345D4B">
      <w:pPr>
        <w:pStyle w:val="ListParagraph"/>
        <w:numPr>
          <w:ilvl w:val="0"/>
          <w:numId w:val="7"/>
        </w:numPr>
        <w:autoSpaceDE w:val="0"/>
        <w:autoSpaceDN w:val="0"/>
        <w:adjustRightInd w:val="0"/>
        <w:spacing w:after="0" w:line="240" w:lineRule="auto"/>
        <w:rPr>
          <w:rFonts w:ascii="Arial" w:hAnsi="Arial" w:cs="Arial"/>
          <w:color w:val="000000"/>
        </w:rPr>
      </w:pPr>
      <w:r>
        <w:rPr>
          <w:rFonts w:ascii="Arial" w:hAnsi="Arial" w:cs="Arial"/>
          <w:b/>
          <w:bCs/>
          <w:color w:val="000000"/>
        </w:rPr>
        <w:t>C</w:t>
      </w:r>
      <w:r w:rsidR="003D1E31" w:rsidRPr="00345D4B">
        <w:rPr>
          <w:rFonts w:ascii="Arial" w:hAnsi="Arial" w:cs="Arial"/>
          <w:b/>
          <w:bCs/>
          <w:color w:val="000000"/>
        </w:rPr>
        <w:t xml:space="preserve">heck your spelling and grammar before submitting </w:t>
      </w:r>
    </w:p>
    <w:p w14:paraId="08C1FD07" w14:textId="4DC0A5CA" w:rsidR="003D1E31" w:rsidRPr="003D1E31" w:rsidRDefault="003D1E31" w:rsidP="003D1E31">
      <w:pPr>
        <w:autoSpaceDE w:val="0"/>
        <w:autoSpaceDN w:val="0"/>
        <w:adjustRightInd w:val="0"/>
        <w:spacing w:after="0" w:line="240" w:lineRule="auto"/>
        <w:rPr>
          <w:rFonts w:ascii="Calibri" w:hAnsi="Calibri" w:cs="Calibri"/>
          <w:color w:val="000000"/>
          <w:sz w:val="20"/>
          <w:szCs w:val="20"/>
        </w:rPr>
      </w:pPr>
    </w:p>
    <w:p w14:paraId="73F3242E" w14:textId="77777777" w:rsidR="00817EC5" w:rsidRPr="006550D4" w:rsidRDefault="00817EC5" w:rsidP="00817EC5">
      <w:pPr>
        <w:pageBreakBefore/>
        <w:autoSpaceDE w:val="0"/>
        <w:autoSpaceDN w:val="0"/>
        <w:adjustRightInd w:val="0"/>
        <w:spacing w:after="0" w:line="240" w:lineRule="auto"/>
        <w:rPr>
          <w:rFonts w:ascii="Arial" w:hAnsi="Arial" w:cs="Arial"/>
          <w:b/>
          <w:bCs/>
        </w:rPr>
      </w:pPr>
    </w:p>
    <w:p w14:paraId="3EB56FD7" w14:textId="77777777" w:rsidR="006550D4" w:rsidRPr="006550D4" w:rsidRDefault="006550D4" w:rsidP="006550D4">
      <w:pPr>
        <w:pStyle w:val="Heading5"/>
        <w:rPr>
          <w:rFonts w:ascii="Arial" w:hAnsi="Arial" w:cs="Arial"/>
          <w:b/>
          <w:bCs/>
          <w:color w:val="auto"/>
        </w:rPr>
      </w:pPr>
      <w:r w:rsidRPr="006550D4">
        <w:rPr>
          <w:rFonts w:ascii="Arial" w:hAnsi="Arial" w:cs="Arial"/>
          <w:b/>
          <w:bCs/>
          <w:color w:val="auto"/>
        </w:rPr>
        <w:t xml:space="preserve">Score </w:t>
      </w:r>
    </w:p>
    <w:p w14:paraId="28AEC9EB" w14:textId="77777777" w:rsidR="006550D4" w:rsidRPr="006550D4" w:rsidRDefault="006550D4" w:rsidP="00817EC5">
      <w:pPr>
        <w:autoSpaceDE w:val="0"/>
        <w:autoSpaceDN w:val="0"/>
        <w:adjustRightInd w:val="0"/>
        <w:spacing w:after="0" w:line="240" w:lineRule="auto"/>
        <w:rPr>
          <w:rFonts w:ascii="Arial" w:hAnsi="Arial" w:cs="Arial"/>
        </w:rPr>
      </w:pPr>
    </w:p>
    <w:p w14:paraId="4BDE271E" w14:textId="51905236" w:rsidR="00817EC5" w:rsidRPr="006550D4" w:rsidRDefault="00817EC5" w:rsidP="00817EC5">
      <w:pPr>
        <w:autoSpaceDE w:val="0"/>
        <w:autoSpaceDN w:val="0"/>
        <w:adjustRightInd w:val="0"/>
        <w:spacing w:after="0" w:line="240" w:lineRule="auto"/>
        <w:rPr>
          <w:rFonts w:ascii="Arial" w:hAnsi="Arial" w:cs="Arial"/>
        </w:rPr>
      </w:pPr>
      <w:r w:rsidRPr="006550D4">
        <w:rPr>
          <w:rFonts w:ascii="Arial" w:hAnsi="Arial" w:cs="Arial"/>
        </w:rPr>
        <w:t xml:space="preserve">Your </w:t>
      </w:r>
      <w:r w:rsidRPr="006550D4">
        <w:rPr>
          <w:rFonts w:ascii="Arial" w:hAnsi="Arial" w:cs="Arial"/>
          <w:b/>
          <w:bCs/>
        </w:rPr>
        <w:t xml:space="preserve">score </w:t>
      </w:r>
      <w:r w:rsidRPr="006550D4">
        <w:rPr>
          <w:rFonts w:ascii="Arial" w:hAnsi="Arial" w:cs="Arial"/>
        </w:rPr>
        <w:t>will reflect your overall evidence against the full list of criteria using the following ratings:</w:t>
      </w:r>
    </w:p>
    <w:p w14:paraId="15B0D5DD" w14:textId="77777777" w:rsidR="00817EC5" w:rsidRPr="006560B8" w:rsidRDefault="00817EC5" w:rsidP="006560B8">
      <w:pPr>
        <w:autoSpaceDE w:val="0"/>
        <w:autoSpaceDN w:val="0"/>
        <w:adjustRightInd w:val="0"/>
        <w:spacing w:after="0" w:line="240" w:lineRule="auto"/>
        <w:rPr>
          <w:rFonts w:ascii="Calibri" w:hAnsi="Calibri" w:cs="Calibri"/>
          <w:color w:val="000000"/>
        </w:rPr>
      </w:pPr>
    </w:p>
    <w:tbl>
      <w:tblPr>
        <w:tblW w:w="9214"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93"/>
        <w:gridCol w:w="6521"/>
      </w:tblGrid>
      <w:tr w:rsidR="006560B8" w:rsidRPr="006560B8" w14:paraId="1C38E22F" w14:textId="77777777" w:rsidTr="006550D4">
        <w:trPr>
          <w:trHeight w:val="120"/>
        </w:trPr>
        <w:tc>
          <w:tcPr>
            <w:tcW w:w="2693" w:type="dxa"/>
            <w:tcBorders>
              <w:top w:val="none" w:sz="6" w:space="0" w:color="auto"/>
              <w:bottom w:val="none" w:sz="6" w:space="0" w:color="auto"/>
              <w:right w:val="none" w:sz="6" w:space="0" w:color="auto"/>
            </w:tcBorders>
          </w:tcPr>
          <w:p w14:paraId="1789E6DA"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Your </w:t>
            </w:r>
            <w:r w:rsidRPr="006560B8">
              <w:rPr>
                <w:rFonts w:ascii="Arial" w:hAnsi="Arial" w:cs="Arial"/>
                <w:b/>
                <w:bCs/>
                <w:color w:val="000000"/>
                <w:sz w:val="18"/>
                <w:szCs w:val="18"/>
              </w:rPr>
              <w:t xml:space="preserve">score </w:t>
            </w:r>
            <w:r w:rsidRPr="006560B8">
              <w:rPr>
                <w:rFonts w:ascii="Arial" w:hAnsi="Arial" w:cs="Arial"/>
                <w:color w:val="000000"/>
                <w:sz w:val="18"/>
                <w:szCs w:val="18"/>
              </w:rPr>
              <w:t xml:space="preserve">will reflect your overall evidence against the full list of criteria using the following ratings: 1 </w:t>
            </w:r>
          </w:p>
        </w:tc>
        <w:tc>
          <w:tcPr>
            <w:tcW w:w="6521" w:type="dxa"/>
            <w:tcBorders>
              <w:top w:val="none" w:sz="6" w:space="0" w:color="auto"/>
              <w:left w:val="none" w:sz="6" w:space="0" w:color="auto"/>
              <w:bottom w:val="none" w:sz="6" w:space="0" w:color="auto"/>
            </w:tcBorders>
          </w:tcPr>
          <w:p w14:paraId="2069F717"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Not Demonstrated </w:t>
            </w:r>
            <w:r w:rsidRPr="006560B8">
              <w:rPr>
                <w:rFonts w:ascii="Arial" w:hAnsi="Arial" w:cs="Arial"/>
                <w:color w:val="000000"/>
                <w:sz w:val="18"/>
                <w:szCs w:val="18"/>
              </w:rPr>
              <w:t xml:space="preserve">- </w:t>
            </w:r>
            <w:r w:rsidRPr="006560B8">
              <w:rPr>
                <w:rFonts w:ascii="Arial" w:hAnsi="Arial" w:cs="Arial"/>
                <w:color w:val="0A0C0C"/>
                <w:sz w:val="18"/>
                <w:szCs w:val="18"/>
              </w:rPr>
              <w:t xml:space="preserve">No positive evidence of the criteria </w:t>
            </w:r>
          </w:p>
        </w:tc>
      </w:tr>
      <w:tr w:rsidR="006560B8" w:rsidRPr="006560B8" w14:paraId="59DCAB69" w14:textId="77777777" w:rsidTr="006550D4">
        <w:trPr>
          <w:trHeight w:val="120"/>
        </w:trPr>
        <w:tc>
          <w:tcPr>
            <w:tcW w:w="2693" w:type="dxa"/>
            <w:tcBorders>
              <w:top w:val="none" w:sz="6" w:space="0" w:color="auto"/>
              <w:bottom w:val="none" w:sz="6" w:space="0" w:color="auto"/>
              <w:right w:val="none" w:sz="6" w:space="0" w:color="auto"/>
            </w:tcBorders>
          </w:tcPr>
          <w:p w14:paraId="4D49DAB9"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2 </w:t>
            </w:r>
          </w:p>
        </w:tc>
        <w:tc>
          <w:tcPr>
            <w:tcW w:w="6521" w:type="dxa"/>
            <w:tcBorders>
              <w:top w:val="none" w:sz="6" w:space="0" w:color="auto"/>
              <w:left w:val="none" w:sz="6" w:space="0" w:color="auto"/>
              <w:bottom w:val="none" w:sz="6" w:space="0" w:color="auto"/>
            </w:tcBorders>
          </w:tcPr>
          <w:p w14:paraId="2558C725"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Minimal Demonstration - </w:t>
            </w:r>
            <w:r w:rsidRPr="006560B8">
              <w:rPr>
                <w:rFonts w:ascii="Arial" w:hAnsi="Arial" w:cs="Arial"/>
                <w:color w:val="0A0C0C"/>
                <w:sz w:val="18"/>
                <w:szCs w:val="18"/>
              </w:rPr>
              <w:t xml:space="preserve">Limited positive evidence of the criteria </w:t>
            </w:r>
          </w:p>
        </w:tc>
      </w:tr>
      <w:tr w:rsidR="006560B8" w:rsidRPr="006560B8" w14:paraId="562C8FD4" w14:textId="77777777" w:rsidTr="006550D4">
        <w:trPr>
          <w:trHeight w:val="120"/>
        </w:trPr>
        <w:tc>
          <w:tcPr>
            <w:tcW w:w="2693" w:type="dxa"/>
            <w:tcBorders>
              <w:top w:val="none" w:sz="6" w:space="0" w:color="auto"/>
              <w:bottom w:val="none" w:sz="6" w:space="0" w:color="auto"/>
              <w:right w:val="none" w:sz="6" w:space="0" w:color="auto"/>
            </w:tcBorders>
          </w:tcPr>
          <w:p w14:paraId="01A8B43D"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3 </w:t>
            </w:r>
          </w:p>
        </w:tc>
        <w:tc>
          <w:tcPr>
            <w:tcW w:w="6521" w:type="dxa"/>
            <w:tcBorders>
              <w:top w:val="none" w:sz="6" w:space="0" w:color="auto"/>
              <w:left w:val="none" w:sz="6" w:space="0" w:color="auto"/>
              <w:bottom w:val="none" w:sz="6" w:space="0" w:color="auto"/>
            </w:tcBorders>
          </w:tcPr>
          <w:p w14:paraId="40173A83"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Moderate Demonstration </w:t>
            </w:r>
            <w:r w:rsidRPr="006560B8">
              <w:rPr>
                <w:rFonts w:ascii="Arial" w:hAnsi="Arial" w:cs="Arial"/>
                <w:color w:val="000000"/>
                <w:sz w:val="18"/>
                <w:szCs w:val="18"/>
              </w:rPr>
              <w:t xml:space="preserve">- </w:t>
            </w:r>
            <w:r w:rsidRPr="006560B8">
              <w:rPr>
                <w:rFonts w:ascii="Arial" w:hAnsi="Arial" w:cs="Arial"/>
                <w:color w:val="0A0C0C"/>
                <w:sz w:val="18"/>
                <w:szCs w:val="18"/>
              </w:rPr>
              <w:t xml:space="preserve">Moderate positive evidence of the criteria </w:t>
            </w:r>
          </w:p>
        </w:tc>
      </w:tr>
      <w:tr w:rsidR="006560B8" w:rsidRPr="006560B8" w14:paraId="5ED33E82" w14:textId="77777777" w:rsidTr="006550D4">
        <w:trPr>
          <w:trHeight w:val="120"/>
        </w:trPr>
        <w:tc>
          <w:tcPr>
            <w:tcW w:w="2693" w:type="dxa"/>
            <w:tcBorders>
              <w:top w:val="none" w:sz="6" w:space="0" w:color="auto"/>
              <w:bottom w:val="none" w:sz="6" w:space="0" w:color="auto"/>
              <w:right w:val="none" w:sz="6" w:space="0" w:color="auto"/>
            </w:tcBorders>
          </w:tcPr>
          <w:p w14:paraId="06968DF6"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4 </w:t>
            </w:r>
          </w:p>
        </w:tc>
        <w:tc>
          <w:tcPr>
            <w:tcW w:w="6521" w:type="dxa"/>
            <w:tcBorders>
              <w:top w:val="none" w:sz="6" w:space="0" w:color="auto"/>
              <w:left w:val="none" w:sz="6" w:space="0" w:color="auto"/>
              <w:bottom w:val="none" w:sz="6" w:space="0" w:color="auto"/>
            </w:tcBorders>
          </w:tcPr>
          <w:p w14:paraId="58D0D6F4"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Acceptable Demonstration </w:t>
            </w:r>
            <w:r w:rsidRPr="006560B8">
              <w:rPr>
                <w:rFonts w:ascii="Arial" w:hAnsi="Arial" w:cs="Arial"/>
                <w:color w:val="000000"/>
                <w:sz w:val="18"/>
                <w:szCs w:val="18"/>
              </w:rPr>
              <w:t xml:space="preserve">- </w:t>
            </w:r>
            <w:r w:rsidRPr="006560B8">
              <w:rPr>
                <w:rFonts w:ascii="Arial" w:hAnsi="Arial" w:cs="Arial"/>
                <w:color w:val="0A0C0C"/>
                <w:sz w:val="18"/>
                <w:szCs w:val="18"/>
              </w:rPr>
              <w:t xml:space="preserve">Adequate positive evidence of the criteria </w:t>
            </w:r>
          </w:p>
        </w:tc>
      </w:tr>
      <w:tr w:rsidR="006560B8" w:rsidRPr="006560B8" w14:paraId="12F2399E" w14:textId="77777777" w:rsidTr="006550D4">
        <w:trPr>
          <w:trHeight w:val="120"/>
        </w:trPr>
        <w:tc>
          <w:tcPr>
            <w:tcW w:w="2693" w:type="dxa"/>
            <w:tcBorders>
              <w:top w:val="none" w:sz="6" w:space="0" w:color="auto"/>
              <w:bottom w:val="none" w:sz="6" w:space="0" w:color="auto"/>
              <w:right w:val="none" w:sz="6" w:space="0" w:color="auto"/>
            </w:tcBorders>
          </w:tcPr>
          <w:p w14:paraId="6911E255"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5 </w:t>
            </w:r>
          </w:p>
        </w:tc>
        <w:tc>
          <w:tcPr>
            <w:tcW w:w="6521" w:type="dxa"/>
            <w:tcBorders>
              <w:top w:val="none" w:sz="6" w:space="0" w:color="auto"/>
              <w:left w:val="none" w:sz="6" w:space="0" w:color="auto"/>
              <w:bottom w:val="none" w:sz="6" w:space="0" w:color="auto"/>
            </w:tcBorders>
          </w:tcPr>
          <w:p w14:paraId="6E24C04D"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Good Demonstration </w:t>
            </w:r>
            <w:r w:rsidRPr="006560B8">
              <w:rPr>
                <w:rFonts w:ascii="Arial" w:hAnsi="Arial" w:cs="Arial"/>
                <w:color w:val="000000"/>
                <w:sz w:val="18"/>
                <w:szCs w:val="18"/>
              </w:rPr>
              <w:t xml:space="preserve">- </w:t>
            </w:r>
            <w:r w:rsidRPr="006560B8">
              <w:rPr>
                <w:rFonts w:ascii="Arial" w:hAnsi="Arial" w:cs="Arial"/>
                <w:color w:val="0A0C0C"/>
                <w:sz w:val="18"/>
                <w:szCs w:val="18"/>
              </w:rPr>
              <w:t xml:space="preserve">Substantial positive evidence of the criteria </w:t>
            </w:r>
          </w:p>
        </w:tc>
      </w:tr>
      <w:tr w:rsidR="006560B8" w:rsidRPr="006560B8" w14:paraId="419E6D99" w14:textId="77777777" w:rsidTr="006550D4">
        <w:trPr>
          <w:trHeight w:val="266"/>
        </w:trPr>
        <w:tc>
          <w:tcPr>
            <w:tcW w:w="2693" w:type="dxa"/>
            <w:tcBorders>
              <w:top w:val="none" w:sz="6" w:space="0" w:color="auto"/>
              <w:bottom w:val="none" w:sz="6" w:space="0" w:color="auto"/>
              <w:right w:val="none" w:sz="6" w:space="0" w:color="auto"/>
            </w:tcBorders>
          </w:tcPr>
          <w:p w14:paraId="71992EBF"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6 </w:t>
            </w:r>
          </w:p>
        </w:tc>
        <w:tc>
          <w:tcPr>
            <w:tcW w:w="6521" w:type="dxa"/>
            <w:tcBorders>
              <w:top w:val="none" w:sz="6" w:space="0" w:color="auto"/>
              <w:left w:val="none" w:sz="6" w:space="0" w:color="auto"/>
              <w:bottom w:val="none" w:sz="6" w:space="0" w:color="auto"/>
            </w:tcBorders>
          </w:tcPr>
          <w:p w14:paraId="1CA3591D"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Strong Demonstration </w:t>
            </w:r>
            <w:r w:rsidRPr="006560B8">
              <w:rPr>
                <w:rFonts w:ascii="Arial" w:hAnsi="Arial" w:cs="Arial"/>
                <w:color w:val="000000"/>
                <w:sz w:val="18"/>
                <w:szCs w:val="18"/>
              </w:rPr>
              <w:t xml:space="preserve">– Substantial, positive evidence of the criteria and includes some evidence of exceeding expectations </w:t>
            </w:r>
          </w:p>
        </w:tc>
      </w:tr>
      <w:tr w:rsidR="006560B8" w:rsidRPr="006560B8" w14:paraId="1D9D1ACD" w14:textId="77777777" w:rsidTr="006550D4">
        <w:trPr>
          <w:trHeight w:val="266"/>
        </w:trPr>
        <w:tc>
          <w:tcPr>
            <w:tcW w:w="2693" w:type="dxa"/>
            <w:tcBorders>
              <w:top w:val="none" w:sz="6" w:space="0" w:color="auto"/>
              <w:bottom w:val="none" w:sz="6" w:space="0" w:color="auto"/>
              <w:right w:val="none" w:sz="6" w:space="0" w:color="auto"/>
            </w:tcBorders>
          </w:tcPr>
          <w:p w14:paraId="75DF6C08"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color w:val="000000"/>
                <w:sz w:val="18"/>
                <w:szCs w:val="18"/>
              </w:rPr>
              <w:t xml:space="preserve">7 </w:t>
            </w:r>
          </w:p>
        </w:tc>
        <w:tc>
          <w:tcPr>
            <w:tcW w:w="6521" w:type="dxa"/>
            <w:tcBorders>
              <w:top w:val="none" w:sz="6" w:space="0" w:color="auto"/>
              <w:left w:val="none" w:sz="6" w:space="0" w:color="auto"/>
              <w:bottom w:val="none" w:sz="6" w:space="0" w:color="auto"/>
            </w:tcBorders>
          </w:tcPr>
          <w:p w14:paraId="17406CDD" w14:textId="77777777" w:rsidR="006560B8" w:rsidRPr="006560B8" w:rsidRDefault="006560B8" w:rsidP="006560B8">
            <w:pPr>
              <w:autoSpaceDE w:val="0"/>
              <w:autoSpaceDN w:val="0"/>
              <w:adjustRightInd w:val="0"/>
              <w:spacing w:after="0" w:line="240" w:lineRule="auto"/>
              <w:rPr>
                <w:rFonts w:ascii="Arial" w:hAnsi="Arial" w:cs="Arial"/>
                <w:color w:val="000000"/>
                <w:sz w:val="18"/>
                <w:szCs w:val="18"/>
              </w:rPr>
            </w:pPr>
            <w:r w:rsidRPr="006560B8">
              <w:rPr>
                <w:rFonts w:ascii="Arial" w:hAnsi="Arial" w:cs="Arial"/>
                <w:b/>
                <w:bCs/>
                <w:color w:val="000000"/>
                <w:sz w:val="18"/>
                <w:szCs w:val="18"/>
              </w:rPr>
              <w:t xml:space="preserve">Outstanding Demonstration </w:t>
            </w:r>
            <w:r w:rsidRPr="006560B8">
              <w:rPr>
                <w:rFonts w:ascii="Arial" w:hAnsi="Arial" w:cs="Arial"/>
                <w:color w:val="000000"/>
                <w:sz w:val="18"/>
                <w:szCs w:val="18"/>
              </w:rPr>
              <w:t xml:space="preserve">– Evidence provided wholly exceeds expectations at this level </w:t>
            </w:r>
          </w:p>
        </w:tc>
      </w:tr>
    </w:tbl>
    <w:p w14:paraId="4BFC6358" w14:textId="77777777" w:rsidR="00817EC5" w:rsidRDefault="00817EC5" w:rsidP="006560B8">
      <w:pPr>
        <w:autoSpaceDE w:val="0"/>
        <w:autoSpaceDN w:val="0"/>
        <w:adjustRightInd w:val="0"/>
        <w:spacing w:after="0" w:line="240" w:lineRule="auto"/>
        <w:ind w:left="-142"/>
        <w:rPr>
          <w:rFonts w:ascii="Calibri" w:hAnsi="Calibri" w:cs="Calibri"/>
          <w:color w:val="000000"/>
        </w:rPr>
      </w:pPr>
    </w:p>
    <w:p w14:paraId="1C93D12E" w14:textId="51BFF3E4" w:rsidR="006560B8" w:rsidRPr="006550D4" w:rsidRDefault="006560B8" w:rsidP="006550D4">
      <w:pPr>
        <w:autoSpaceDE w:val="0"/>
        <w:autoSpaceDN w:val="0"/>
        <w:adjustRightInd w:val="0"/>
        <w:spacing w:after="0" w:line="276" w:lineRule="auto"/>
        <w:ind w:left="-142"/>
        <w:rPr>
          <w:rFonts w:ascii="Arial" w:hAnsi="Arial" w:cs="Arial"/>
          <w:color w:val="000000"/>
        </w:rPr>
      </w:pPr>
      <w:r w:rsidRPr="006560B8">
        <w:rPr>
          <w:rFonts w:ascii="Arial" w:hAnsi="Arial" w:cs="Arial"/>
          <w:color w:val="000000"/>
        </w:rPr>
        <w:t xml:space="preserve">Please note feedback will only be provided if you attend an interview or assessment and it is not provided at sift. </w:t>
      </w:r>
    </w:p>
    <w:p w14:paraId="5E97D6FE" w14:textId="77777777" w:rsidR="006560B8" w:rsidRPr="006560B8" w:rsidRDefault="006560B8" w:rsidP="006550D4">
      <w:pPr>
        <w:autoSpaceDE w:val="0"/>
        <w:autoSpaceDN w:val="0"/>
        <w:adjustRightInd w:val="0"/>
        <w:spacing w:after="0" w:line="276" w:lineRule="auto"/>
        <w:ind w:left="-142"/>
        <w:rPr>
          <w:rFonts w:ascii="Arial" w:hAnsi="Arial" w:cs="Arial"/>
          <w:color w:val="000000"/>
        </w:rPr>
      </w:pPr>
    </w:p>
    <w:p w14:paraId="6DCCA627" w14:textId="021FBF0B" w:rsidR="006560B8" w:rsidRPr="006550D4" w:rsidRDefault="006560B8" w:rsidP="006550D4">
      <w:pPr>
        <w:autoSpaceDE w:val="0"/>
        <w:autoSpaceDN w:val="0"/>
        <w:adjustRightInd w:val="0"/>
        <w:spacing w:after="0" w:line="276" w:lineRule="auto"/>
        <w:ind w:left="-142"/>
        <w:rPr>
          <w:rFonts w:ascii="Arial" w:hAnsi="Arial" w:cs="Arial"/>
          <w:b/>
          <w:bCs/>
          <w:color w:val="000000"/>
        </w:rPr>
      </w:pPr>
      <w:r w:rsidRPr="006560B8">
        <w:rPr>
          <w:rFonts w:ascii="Arial" w:hAnsi="Arial" w:cs="Arial"/>
          <w:b/>
          <w:bCs/>
          <w:color w:val="000000"/>
        </w:rPr>
        <w:t xml:space="preserve">Removal of Personal Information </w:t>
      </w:r>
    </w:p>
    <w:p w14:paraId="16F0CAA3" w14:textId="77777777" w:rsidR="006560B8" w:rsidRPr="006560B8" w:rsidRDefault="006560B8" w:rsidP="006550D4">
      <w:pPr>
        <w:autoSpaceDE w:val="0"/>
        <w:autoSpaceDN w:val="0"/>
        <w:adjustRightInd w:val="0"/>
        <w:spacing w:after="0" w:line="276" w:lineRule="auto"/>
        <w:ind w:left="-142"/>
        <w:rPr>
          <w:rFonts w:ascii="Arial" w:hAnsi="Arial" w:cs="Arial"/>
          <w:color w:val="000000"/>
        </w:rPr>
      </w:pPr>
    </w:p>
    <w:p w14:paraId="5F0F1B34" w14:textId="5C9E6644" w:rsidR="006560B8" w:rsidRPr="006550D4" w:rsidRDefault="006560B8" w:rsidP="006550D4">
      <w:pPr>
        <w:autoSpaceDE w:val="0"/>
        <w:autoSpaceDN w:val="0"/>
        <w:adjustRightInd w:val="0"/>
        <w:spacing w:after="0" w:line="276" w:lineRule="auto"/>
        <w:ind w:left="-142"/>
        <w:rPr>
          <w:rFonts w:ascii="Arial" w:hAnsi="Arial" w:cs="Arial"/>
          <w:color w:val="000000"/>
        </w:rPr>
      </w:pPr>
      <w:r w:rsidRPr="006560B8">
        <w:rPr>
          <w:rFonts w:ascii="Arial" w:hAnsi="Arial" w:cs="Arial"/>
          <w:color w:val="000000"/>
        </w:rPr>
        <w:t xml:space="preserve">Don’t include any personal information that could identify you and ensure you remove any reference to the following: </w:t>
      </w:r>
    </w:p>
    <w:p w14:paraId="43C62E59" w14:textId="77777777" w:rsidR="006550D4" w:rsidRPr="006560B8" w:rsidRDefault="006550D4" w:rsidP="006550D4">
      <w:pPr>
        <w:autoSpaceDE w:val="0"/>
        <w:autoSpaceDN w:val="0"/>
        <w:adjustRightInd w:val="0"/>
        <w:spacing w:after="0" w:line="276" w:lineRule="auto"/>
        <w:ind w:left="-142"/>
        <w:rPr>
          <w:rFonts w:ascii="Arial" w:hAnsi="Arial" w:cs="Arial"/>
          <w:color w:val="000000"/>
        </w:rPr>
      </w:pPr>
    </w:p>
    <w:p w14:paraId="61938F9A" w14:textId="6E2A5A06" w:rsidR="006560B8" w:rsidRPr="006550D4" w:rsidRDefault="006560B8" w:rsidP="006550D4">
      <w:pPr>
        <w:pStyle w:val="ListParagraph"/>
        <w:numPr>
          <w:ilvl w:val="0"/>
          <w:numId w:val="10"/>
        </w:numPr>
        <w:autoSpaceDE w:val="0"/>
        <w:autoSpaceDN w:val="0"/>
        <w:adjustRightInd w:val="0"/>
        <w:spacing w:after="270" w:line="276" w:lineRule="auto"/>
        <w:ind w:left="426" w:hanging="218"/>
        <w:rPr>
          <w:rFonts w:ascii="Arial" w:hAnsi="Arial" w:cs="Arial"/>
          <w:color w:val="000000"/>
        </w:rPr>
      </w:pPr>
      <w:r w:rsidRPr="006550D4">
        <w:rPr>
          <w:rFonts w:ascii="Arial" w:hAnsi="Arial" w:cs="Arial"/>
          <w:color w:val="000000"/>
        </w:rPr>
        <w:t xml:space="preserve">name or title </w:t>
      </w:r>
    </w:p>
    <w:p w14:paraId="74F8EE7E" w14:textId="55BACA35" w:rsidR="006560B8" w:rsidRPr="006550D4" w:rsidRDefault="006560B8" w:rsidP="006550D4">
      <w:pPr>
        <w:pStyle w:val="ListParagraph"/>
        <w:numPr>
          <w:ilvl w:val="0"/>
          <w:numId w:val="10"/>
        </w:numPr>
        <w:autoSpaceDE w:val="0"/>
        <w:autoSpaceDN w:val="0"/>
        <w:adjustRightInd w:val="0"/>
        <w:spacing w:after="270" w:line="276" w:lineRule="auto"/>
        <w:ind w:left="426" w:hanging="218"/>
        <w:rPr>
          <w:rFonts w:ascii="Arial" w:hAnsi="Arial" w:cs="Arial"/>
          <w:color w:val="000000"/>
        </w:rPr>
      </w:pPr>
      <w:r w:rsidRPr="006550D4">
        <w:rPr>
          <w:rFonts w:ascii="Arial" w:hAnsi="Arial" w:cs="Arial"/>
          <w:color w:val="000000"/>
        </w:rPr>
        <w:t xml:space="preserve">educational institution names </w:t>
      </w:r>
    </w:p>
    <w:p w14:paraId="0CE25907" w14:textId="3B38FFD8" w:rsidR="006560B8" w:rsidRPr="006550D4" w:rsidRDefault="006560B8" w:rsidP="006550D4">
      <w:pPr>
        <w:pStyle w:val="ListParagraph"/>
        <w:numPr>
          <w:ilvl w:val="0"/>
          <w:numId w:val="10"/>
        </w:numPr>
        <w:autoSpaceDE w:val="0"/>
        <w:autoSpaceDN w:val="0"/>
        <w:adjustRightInd w:val="0"/>
        <w:spacing w:after="270" w:line="276" w:lineRule="auto"/>
        <w:ind w:left="426" w:hanging="218"/>
        <w:rPr>
          <w:rFonts w:ascii="Arial" w:hAnsi="Arial" w:cs="Arial"/>
          <w:color w:val="000000"/>
        </w:rPr>
      </w:pPr>
      <w:r w:rsidRPr="006550D4">
        <w:rPr>
          <w:rFonts w:ascii="Arial" w:hAnsi="Arial" w:cs="Arial"/>
          <w:color w:val="000000"/>
        </w:rPr>
        <w:t xml:space="preserve">age or gender </w:t>
      </w:r>
    </w:p>
    <w:p w14:paraId="627E21C1" w14:textId="3EAEFE87" w:rsidR="006560B8" w:rsidRPr="006550D4" w:rsidRDefault="006560B8" w:rsidP="006550D4">
      <w:pPr>
        <w:pStyle w:val="ListParagraph"/>
        <w:numPr>
          <w:ilvl w:val="0"/>
          <w:numId w:val="10"/>
        </w:numPr>
        <w:autoSpaceDE w:val="0"/>
        <w:autoSpaceDN w:val="0"/>
        <w:adjustRightInd w:val="0"/>
        <w:spacing w:after="270" w:line="276" w:lineRule="auto"/>
        <w:ind w:left="426" w:hanging="218"/>
        <w:rPr>
          <w:rFonts w:ascii="Arial" w:hAnsi="Arial" w:cs="Arial"/>
          <w:color w:val="000000"/>
        </w:rPr>
      </w:pPr>
      <w:r w:rsidRPr="006550D4">
        <w:rPr>
          <w:rFonts w:ascii="Arial" w:hAnsi="Arial" w:cs="Arial"/>
          <w:color w:val="000000"/>
        </w:rPr>
        <w:t xml:space="preserve">email address </w:t>
      </w:r>
    </w:p>
    <w:p w14:paraId="1BE1DC81" w14:textId="650F708D" w:rsidR="006560B8" w:rsidRPr="006550D4" w:rsidRDefault="006560B8" w:rsidP="006550D4">
      <w:pPr>
        <w:pStyle w:val="ListParagraph"/>
        <w:numPr>
          <w:ilvl w:val="0"/>
          <w:numId w:val="10"/>
        </w:numPr>
        <w:autoSpaceDE w:val="0"/>
        <w:autoSpaceDN w:val="0"/>
        <w:adjustRightInd w:val="0"/>
        <w:spacing w:after="270" w:line="276" w:lineRule="auto"/>
        <w:ind w:left="426" w:hanging="218"/>
        <w:rPr>
          <w:rFonts w:ascii="Arial" w:hAnsi="Arial" w:cs="Arial"/>
          <w:color w:val="000000"/>
        </w:rPr>
      </w:pPr>
      <w:r w:rsidRPr="006550D4">
        <w:rPr>
          <w:rFonts w:ascii="Arial" w:hAnsi="Arial" w:cs="Arial"/>
          <w:color w:val="000000"/>
        </w:rPr>
        <w:t xml:space="preserve">postal address or telephone number </w:t>
      </w:r>
    </w:p>
    <w:p w14:paraId="42D51036" w14:textId="1EE8CC80" w:rsidR="006560B8" w:rsidRPr="006550D4" w:rsidRDefault="006560B8" w:rsidP="006550D4">
      <w:pPr>
        <w:pStyle w:val="ListParagraph"/>
        <w:numPr>
          <w:ilvl w:val="0"/>
          <w:numId w:val="10"/>
        </w:numPr>
        <w:autoSpaceDE w:val="0"/>
        <w:autoSpaceDN w:val="0"/>
        <w:adjustRightInd w:val="0"/>
        <w:spacing w:after="0" w:line="276" w:lineRule="auto"/>
        <w:ind w:left="426" w:hanging="218"/>
        <w:rPr>
          <w:rFonts w:ascii="Arial" w:hAnsi="Arial" w:cs="Arial"/>
          <w:color w:val="000000"/>
        </w:rPr>
      </w:pPr>
      <w:r w:rsidRPr="006550D4">
        <w:rPr>
          <w:rFonts w:ascii="Arial" w:hAnsi="Arial" w:cs="Arial"/>
          <w:color w:val="000000"/>
        </w:rPr>
        <w:t xml:space="preserve">nationality or immigration status </w:t>
      </w:r>
    </w:p>
    <w:p w14:paraId="6093A0D1" w14:textId="77777777" w:rsidR="006560B8" w:rsidRPr="006550D4" w:rsidRDefault="006560B8" w:rsidP="006550D4">
      <w:pPr>
        <w:autoSpaceDE w:val="0"/>
        <w:autoSpaceDN w:val="0"/>
        <w:adjustRightInd w:val="0"/>
        <w:spacing w:after="0" w:line="276" w:lineRule="auto"/>
        <w:rPr>
          <w:rFonts w:ascii="Arial" w:hAnsi="Arial" w:cs="Arial"/>
          <w:color w:val="000000"/>
        </w:rPr>
      </w:pPr>
    </w:p>
    <w:p w14:paraId="7D82D9A7" w14:textId="2A88E3B0" w:rsidR="006560B8" w:rsidRPr="006560B8" w:rsidRDefault="006560B8" w:rsidP="006550D4">
      <w:pPr>
        <w:autoSpaceDE w:val="0"/>
        <w:autoSpaceDN w:val="0"/>
        <w:adjustRightInd w:val="0"/>
        <w:spacing w:after="0" w:line="276" w:lineRule="auto"/>
        <w:ind w:left="-142"/>
        <w:rPr>
          <w:rFonts w:ascii="Arial" w:hAnsi="Arial" w:cs="Arial"/>
          <w:color w:val="000000"/>
        </w:rPr>
      </w:pPr>
      <w:r w:rsidRPr="006550D4">
        <w:rPr>
          <w:rFonts w:ascii="Arial" w:hAnsi="Arial" w:cs="Arial"/>
        </w:rPr>
        <w:t>However, please note it is fine to include evidence relating to your current role or organisation.</w:t>
      </w:r>
    </w:p>
    <w:p w14:paraId="23874EB1" w14:textId="77777777" w:rsidR="006560B8" w:rsidRPr="003D1E31" w:rsidRDefault="006560B8" w:rsidP="006550D4">
      <w:pPr>
        <w:autoSpaceDE w:val="0"/>
        <w:autoSpaceDN w:val="0"/>
        <w:adjustRightInd w:val="0"/>
        <w:spacing w:after="0" w:line="276" w:lineRule="auto"/>
        <w:ind w:left="-142"/>
        <w:rPr>
          <w:rFonts w:ascii="Calibri" w:hAnsi="Calibri" w:cs="Calibri"/>
          <w:sz w:val="24"/>
          <w:szCs w:val="24"/>
        </w:rPr>
      </w:pPr>
    </w:p>
    <w:sectPr w:rsidR="006560B8" w:rsidRPr="003D1E31" w:rsidSect="00817EC5">
      <w:headerReference w:type="default" r:id="rId11"/>
      <w:pgSz w:w="11906" w:h="16838"/>
      <w:pgMar w:top="99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8FA5" w14:textId="77777777" w:rsidR="00681E8E" w:rsidRDefault="00681E8E" w:rsidP="006550D4">
      <w:pPr>
        <w:spacing w:after="0" w:line="240" w:lineRule="auto"/>
      </w:pPr>
      <w:r>
        <w:separator/>
      </w:r>
    </w:p>
  </w:endnote>
  <w:endnote w:type="continuationSeparator" w:id="0">
    <w:p w14:paraId="530B9858" w14:textId="77777777" w:rsidR="00681E8E" w:rsidRDefault="00681E8E" w:rsidP="00655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80D39" w14:textId="77777777" w:rsidR="00681E8E" w:rsidRDefault="00681E8E" w:rsidP="006550D4">
      <w:pPr>
        <w:spacing w:after="0" w:line="240" w:lineRule="auto"/>
      </w:pPr>
      <w:r>
        <w:separator/>
      </w:r>
    </w:p>
  </w:footnote>
  <w:footnote w:type="continuationSeparator" w:id="0">
    <w:p w14:paraId="4BD90A14" w14:textId="77777777" w:rsidR="00681E8E" w:rsidRDefault="00681E8E" w:rsidP="00655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88FB" w14:textId="243F8B7A" w:rsidR="00D94ECD" w:rsidRDefault="00D94ECD" w:rsidP="00D94ECD">
    <w:pPr>
      <w:pStyle w:val="Header"/>
      <w:ind w:left="-993"/>
    </w:pPr>
    <w:r w:rsidRPr="003551BA">
      <w:rPr>
        <w:noProof/>
      </w:rPr>
      <w:drawing>
        <wp:inline distT="0" distB="0" distL="0" distR="0" wp14:anchorId="34D68A88" wp14:editId="258D5AA0">
          <wp:extent cx="1384300" cy="565150"/>
          <wp:effectExtent l="0" t="0" r="6350" b="635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001"/>
    <w:multiLevelType w:val="hybridMultilevel"/>
    <w:tmpl w:val="74BA75AC"/>
    <w:lvl w:ilvl="0" w:tplc="0A20E1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D2091"/>
    <w:multiLevelType w:val="hybridMultilevel"/>
    <w:tmpl w:val="0B5C41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E5120"/>
    <w:multiLevelType w:val="hybridMultilevel"/>
    <w:tmpl w:val="0ED626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2C3E8F"/>
    <w:multiLevelType w:val="hybridMultilevel"/>
    <w:tmpl w:val="CCEC00E4"/>
    <w:lvl w:ilvl="0" w:tplc="0A20E1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033C5"/>
    <w:multiLevelType w:val="hybridMultilevel"/>
    <w:tmpl w:val="E0D86F4E"/>
    <w:lvl w:ilvl="0" w:tplc="0809000D">
      <w:start w:val="1"/>
      <w:numFmt w:val="bullet"/>
      <w:lvlText w:val=""/>
      <w:lvlJc w:val="left"/>
      <w:rPr>
        <w:rFonts w:ascii="Wingdings" w:hAnsi="Wingdings"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43955D4E"/>
    <w:multiLevelType w:val="hybridMultilevel"/>
    <w:tmpl w:val="60EC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87A22"/>
    <w:multiLevelType w:val="hybridMultilevel"/>
    <w:tmpl w:val="716517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DDC33CC"/>
    <w:multiLevelType w:val="hybridMultilevel"/>
    <w:tmpl w:val="A3AA63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E80950"/>
    <w:multiLevelType w:val="hybridMultilevel"/>
    <w:tmpl w:val="DB62E7B6"/>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69CB68A7"/>
    <w:multiLevelType w:val="hybridMultilevel"/>
    <w:tmpl w:val="B7083318"/>
    <w:lvl w:ilvl="0" w:tplc="F6BC1DDA">
      <w:numFmt w:val="bullet"/>
      <w:lvlText w:val="•"/>
      <w:lvlJc w:val="left"/>
      <w:pPr>
        <w:ind w:left="218" w:hanging="360"/>
      </w:pPr>
      <w:rPr>
        <w:rFonts w:ascii="Arial" w:eastAsiaTheme="minorHAnsi" w:hAnsi="Aria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7"/>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E31"/>
    <w:rsid w:val="00345D4B"/>
    <w:rsid w:val="003D1E31"/>
    <w:rsid w:val="0062323F"/>
    <w:rsid w:val="006550D4"/>
    <w:rsid w:val="006560B8"/>
    <w:rsid w:val="00681E8E"/>
    <w:rsid w:val="00817EC5"/>
    <w:rsid w:val="00A16DBF"/>
    <w:rsid w:val="00C16E60"/>
    <w:rsid w:val="00C66B3C"/>
    <w:rsid w:val="00D94ECD"/>
    <w:rsid w:val="00EE5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7931B"/>
  <w15:chartTrackingRefBased/>
  <w15:docId w15:val="{67F7C94E-3646-416E-8419-C36B391D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0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60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60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560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560B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1E31"/>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560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60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560B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560B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560B8"/>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345D4B"/>
    <w:pPr>
      <w:ind w:left="720"/>
      <w:contextualSpacing/>
    </w:pPr>
  </w:style>
  <w:style w:type="paragraph" w:styleId="Header">
    <w:name w:val="header"/>
    <w:basedOn w:val="Normal"/>
    <w:link w:val="HeaderChar"/>
    <w:uiPriority w:val="99"/>
    <w:unhideWhenUsed/>
    <w:rsid w:val="00D94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ECD"/>
  </w:style>
  <w:style w:type="paragraph" w:styleId="Footer">
    <w:name w:val="footer"/>
    <w:basedOn w:val="Normal"/>
    <w:link w:val="FooterChar"/>
    <w:uiPriority w:val="99"/>
    <w:unhideWhenUsed/>
    <w:rsid w:val="00D94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021B0870B30B44A70C2B58E4DC294A" ma:contentTypeVersion="18088" ma:contentTypeDescription="Create a new document." ma:contentTypeScope="" ma:versionID="8e8ad58f35e8367d4ba4b7908fc70dd2">
  <xsd:schema xmlns:xsd="http://www.w3.org/2001/XMLSchema" xmlns:xs="http://www.w3.org/2001/XMLSchema" xmlns:p="http://schemas.microsoft.com/office/2006/metadata/properties" xmlns:ns2="b67a7830-db79-4a49-bf27-2aff92a2201a" xmlns:ns3="b413c3fd-5a3b-4239-b985-69032e371c04" xmlns:ns4="0063f72e-ace3-48fb-9c1f-5b513408b31f" xmlns:ns5="a8f60570-4bd3-4f2b-950b-a996de8ab151" xmlns:ns6="a172083e-e40c-4314-b43a-827352a1ed2c" xmlns:ns7="c963a4c1-1bb4-49f2-a011-9c776a7eed2a" xmlns:ns8="46c49750-e122-4417-9e2f-46b9578d404f" targetNamespace="http://schemas.microsoft.com/office/2006/metadata/properties" ma:root="true" ma:fieldsID="3f04f3f42e8f163f72b5856eca902866" ns2:_="" ns3:_="" ns4:_="" ns5:_="" ns6:_="" ns7:_="" ns8:_="">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46c49750-e122-4417-9e2f-46b9578d404f"/>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8:MediaServiceMetadata" minOccurs="0"/>
                <xsd:element ref="ns8:MediaServiceFastMetadata" minOccurs="0"/>
                <xsd:element ref="ns8:MediaServiceDateTaken" minOccurs="0"/>
                <xsd:element ref="ns8:MediaServiceAutoTags" minOccurs="0"/>
                <xsd:element ref="ns8:MediaServiceLocation" minOccurs="0"/>
                <xsd:element ref="ns8:MediaServiceOCR" minOccurs="0"/>
                <xsd:element ref="ns4:SharedWithUsers" minOccurs="0"/>
                <xsd:element ref="ns4:SharedWithDetails" minOccurs="0"/>
                <xsd:element ref="ns3:CIRRUSPreviousRetentionPolicy" minOccurs="0"/>
                <xsd:element ref="ns6:LegacyCaseReferenceNumber" minOccurs="0"/>
                <xsd:element ref="ns8:MediaServiceEventHashCode" minOccurs="0"/>
                <xsd:element ref="ns8:MediaServiceGenerationTime" minOccurs="0"/>
                <xsd:element ref="ns8:MediaServiceAutoKeyPoints" minOccurs="0"/>
                <xsd:element ref="ns8: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5" nillable="true" ma:displayName="Legacy Document Type" ma:internalName="LegacyDocumentType">
      <xsd:simpleType>
        <xsd:restriction base="dms:Text">
          <xsd:maxLength value="255"/>
        </xsd:restriction>
      </xsd:simpleType>
    </xsd:element>
    <xsd:element name="LegacyFileplanTarget" ma:index="16" nillable="true" ma:displayName="Legacy Fileplan Target" ma:internalName="LegacyFileplanTarget">
      <xsd:simpleType>
        <xsd:restriction base="dms:Text">
          <xsd:maxLength value="255"/>
        </xsd:restriction>
      </xsd:simpleType>
    </xsd:element>
    <xsd:element name="LegacyNumericClass" ma:index="17" nillable="true" ma:displayName="Legacy Numeric Class" ma:internalName="LegacyNumericClass">
      <xsd:simpleType>
        <xsd:restriction base="dms:Text">
          <xsd:maxLength value="255"/>
        </xsd:restriction>
      </xsd:simpleType>
    </xsd:element>
    <xsd:element name="LegacyFolderType" ma:index="18" nillable="true" ma:displayName="Legacy Folder Type" ma:internalName="LegacyFolderType">
      <xsd:simpleType>
        <xsd:restriction base="dms:Text">
          <xsd:maxLength value="255"/>
        </xsd:restriction>
      </xsd:simpleType>
    </xsd:element>
    <xsd:element name="LegacyRecordFolderIdentifier" ma:index="19" nillable="true" ma:displayName="Legacy Record Folder Identifier" ma:internalName="LegacyRecordFolderIdentifier">
      <xsd:simpleType>
        <xsd:restriction base="dms:Text">
          <xsd:maxLength value="255"/>
        </xsd:restriction>
      </xsd:simpleType>
    </xsd:element>
    <xsd:element name="LegacyCopyright" ma:index="20" nillable="true" ma:displayName="Legacy Copyright" ma:internalName="LegacyCopyright">
      <xsd:simpleType>
        <xsd:restriction base="dms:Text">
          <xsd:maxLength value="255"/>
        </xsd:restriction>
      </xsd:simpleType>
    </xsd:element>
    <xsd:element name="LegacyLastModifiedDate" ma:index="21" nillable="true" ma:displayName="Legacy Last Modified Date" ma:format="DateTime" ma:internalName="LegacyLastModifiedDate">
      <xsd:simpleType>
        <xsd:restriction base="dms:DateTime"/>
      </xsd:simpleType>
    </xsd:element>
    <xsd:element name="LegacyModifier" ma:index="22"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3" nillable="true" ma:displayName="Legacy Folder" ma:internalName="LegacyFolder">
      <xsd:simpleType>
        <xsd:restriction base="dms:Note">
          <xsd:maxLength value="255"/>
        </xsd:restriction>
      </xsd:simpleType>
    </xsd:element>
    <xsd:element name="LegacyContentType" ma:index="24" nillable="true" ma:displayName="Legacy Content Type" ma:internalName="LegacyContentType">
      <xsd:simpleType>
        <xsd:restriction base="dms:Text">
          <xsd:maxLength value="255"/>
        </xsd:restriction>
      </xsd:simpleType>
    </xsd:element>
    <xsd:element name="LegacyExpiryReviewDate" ma:index="25" nillable="true" ma:displayName="Legacy Expiry Review Date" ma:format="DateTime" ma:internalName="LegacyExpiryReviewDate">
      <xsd:simpleType>
        <xsd:restriction base="dms:DateTime"/>
      </xsd:simpleType>
    </xsd:element>
    <xsd:element name="LegacyLastActionDate" ma:index="26" nillable="true" ma:displayName="Legacy Last Action Date" ma:format="DateTime" ma:internalName="LegacyLastActionDate">
      <xsd:simpleType>
        <xsd:restriction base="dms:DateTime"/>
      </xsd:simpleType>
    </xsd:element>
    <xsd:element name="LegacyProtectiveMarking" ma:index="27" nillable="true" ma:displayName="Legacy Protective Marking" ma:internalName="LegacyProtectiveMarking">
      <xsd:simpleType>
        <xsd:restriction base="dms:Text">
          <xsd:maxLength value="255"/>
        </xsd:restriction>
      </xsd:simpleType>
    </xsd:element>
    <xsd:element name="LegacyTags" ma:index="28" nillable="true" ma:displayName="Legacy Tags" ma:internalName="LegacyTags">
      <xsd:simpleType>
        <xsd:restriction base="dms:Note">
          <xsd:maxLength value="255"/>
        </xsd:restriction>
      </xsd:simpleType>
    </xsd:element>
    <xsd:element name="LegacyReferencesFromOtherItems" ma:index="29" nillable="true" ma:displayName="Legacy References From Other Items" ma:internalName="LegacyReferencesFromOtherItems">
      <xsd:simpleType>
        <xsd:restriction base="dms:Text">
          <xsd:maxLength value="255"/>
        </xsd:restriction>
      </xsd:simpleType>
    </xsd:element>
    <xsd:element name="LegacyStatusonTransfer" ma:index="30" nillable="true" ma:displayName="Legacy Status on Transfer" ma:internalName="LegacyStatusonTransfer">
      <xsd:simpleType>
        <xsd:restriction base="dms:Text">
          <xsd:maxLength value="255"/>
        </xsd:restriction>
      </xsd:simpleType>
    </xsd:element>
    <xsd:element name="LegacyDateClosed" ma:index="31" nillable="true" ma:displayName="Legacy Date Closed" ma:format="DateOnly" ma:internalName="LegacyDateClosed">
      <xsd:simpleType>
        <xsd:restriction base="dms:DateTime"/>
      </xsd:simpleType>
    </xsd:element>
    <xsd:element name="LegacyRecordCategoryIdentifier" ma:index="32" nillable="true" ma:displayName="Legacy Record Category Identifier" ma:internalName="LegacyRecordCategoryIdentifier">
      <xsd:simpleType>
        <xsd:restriction base="dms:Text">
          <xsd:maxLength value="255"/>
        </xsd:restriction>
      </xsd:simpleType>
    </xsd:element>
    <xsd:element name="LegacyDispositionAsOfDate" ma:index="33" nillable="true" ma:displayName="Legacy Disposition as of Date" ma:format="DateOnly" ma:internalName="LegacyDispositionAsOfDate">
      <xsd:simpleType>
        <xsd:restriction base="dms:DateTime"/>
      </xsd:simpleType>
    </xsd:element>
    <xsd:element name="LegacyHomeLocation" ma:index="34" nillable="true" ma:displayName="Legacy Home Location" ma:internalName="LegacyHomeLocation">
      <xsd:simpleType>
        <xsd:restriction base="dms:Text">
          <xsd:maxLength value="255"/>
        </xsd:restriction>
      </xsd:simpleType>
    </xsd:element>
    <xsd:element name="LegacyCurrentLocation" ma:index="35" nillable="true" ma:displayName="Legacy Current Location" ma:internalName="LegacyCurrentLocation">
      <xsd:simpleType>
        <xsd:restriction base="dms:Text">
          <xsd:maxLength value="255"/>
        </xsd:restriction>
      </xsd:simpleType>
    </xsd:element>
    <xsd:element name="LegacyReferencesToOtherItems" ma:index="47" nillable="true" ma:displayName="Legacy References To Other Items" ma:internalName="LegacyReferencesToOtherItems">
      <xsd:simpleType>
        <xsd:restriction base="dms:Note">
          <xsd:maxLength value="255"/>
        </xsd:restriction>
      </xsd:simpleType>
    </xsd:element>
    <xsd:element name="LegacyCustodian" ma:index="48" nillable="true" ma:displayName="Legacy Custodian" ma:internalName="LegacyCustodian">
      <xsd:simpleType>
        <xsd:restriction base="dms:Note">
          <xsd:maxLength value="255"/>
        </xsd:restriction>
      </xsd:simpleType>
    </xsd:element>
    <xsd:element name="LegacyAdditionalAuthors" ma:index="49" nillable="true" ma:displayName="Legacy Additional Authors" ma:internalName="LegacyAdditionalAuthors">
      <xsd:simpleType>
        <xsd:restriction base="dms:Note">
          <xsd:maxLength value="255"/>
        </xsd:restriction>
      </xsd:simpleType>
    </xsd:element>
    <xsd:element name="LegacyDocumentLink" ma:index="50" nillable="true" ma:displayName="Legacy Document Link" ma:internalName="LegacyDocumentLink">
      <xsd:simpleType>
        <xsd:restriction base="dms:Text">
          <xsd:maxLength value="255"/>
        </xsd:restriction>
      </xsd:simpleType>
    </xsd:element>
    <xsd:element name="LegacyFolderLink" ma:index="51"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Note">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73" nillable="true" ma:displayName="Previous Retention Policy" ma:description="The retention policy of the document in its previous location." ma:internalName="CIRRUSPreviousRetentionPolic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element name="TaxCatchAll" ma:index="61" nillable="true" ma:displayName="Taxonomy Catch All Colum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2" nillable="true" ma:displayName="Taxonomy Catch All Column1"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3" nillable="true" ma:displayName="Document ID Value" ma:description="The value of the document ID assigned to this item." ma:indexed="true" ma:internalName="_dlc_DocId" ma:readOnly="true">
      <xsd:simpleType>
        <xsd:restriction base="dms:Text"/>
      </xsd:simpleType>
    </xsd:element>
    <xsd:element name="SharedWithUsers" ma:index="7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DateFileReceived" ma:index="36" nillable="true" ma:displayName="Legacy Date File Received" ma:format="DateOnly" ma:internalName="LegacyDateFileReceived">
      <xsd:simpleType>
        <xsd:restriction base="dms:DateTime"/>
      </xsd:simpleType>
    </xsd:element>
    <xsd:element name="LegacyDateFileRequested" ma:index="37" nillable="true" ma:displayName="Legacy Date File Requested" ma:format="DateOnly" ma:internalName="LegacyDateFileRequested">
      <xsd:simpleType>
        <xsd:restriction base="dms:DateTime"/>
      </xsd:simpleType>
    </xsd:element>
    <xsd:element name="LegacyDateFileReturned" ma:index="38" nillable="true" ma:displayName="Legacy Date File Returned" ma:format="DateOnly" ma:internalName="LegacyDateFileReturned">
      <xsd:simpleType>
        <xsd:restriction base="dms:DateTime"/>
      </xsd:simpleType>
    </xsd:element>
    <xsd:element name="LegacyMinister" ma:index="39" nillable="true" ma:displayName="Legacy Minister" ma:internalName="LegacyMinister">
      <xsd:simpleType>
        <xsd:restriction base="dms:Text">
          <xsd:maxLength value="255"/>
        </xsd:restriction>
      </xsd:simpleType>
    </xsd:element>
    <xsd:element name="LegacyMP" ma:index="40" nillable="true" ma:displayName="Legacy MP" ma:internalName="LegacyMP">
      <xsd:simpleType>
        <xsd:restriction base="dms:Text">
          <xsd:maxLength value="255"/>
        </xsd:restriction>
      </xsd:simpleType>
    </xsd:element>
    <xsd:element name="LegacyFolderNotes" ma:index="41" nillable="true" ma:displayName="Legacy Folder Notes" ma:internalName="LegacyFolderNotes">
      <xsd:simpleType>
        <xsd:restriction base="dms:Note">
          <xsd:maxLength value="255"/>
        </xsd:restriction>
      </xsd:simpleType>
    </xsd:element>
    <xsd:element name="LegacyPhysicalItemLocation" ma:index="42"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3"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4" nillable="true" ma:displayName="Legacy Descriptor" ma:internalName="LegacyDescriptor">
      <xsd:simpleType>
        <xsd:restriction base="dms:Note">
          <xsd:maxLength value="255"/>
        </xsd:restriction>
      </xsd:simpleType>
    </xsd:element>
    <xsd:element name="LegacyFolderDocumentID" ma:index="45" nillable="true" ma:displayName="Legacy Folder Document ID" ma:internalName="LegacyFolderDocumentID">
      <xsd:simpleType>
        <xsd:restriction base="dms:Text">
          <xsd:maxLength value="255"/>
        </xsd:restriction>
      </xsd:simpleType>
    </xsd:element>
    <xsd:element name="LegacyDocumentID" ma:index="46" nillable="true" ma:displayName="Legacy Document ID" ma:internalName="LegacyDocumentID">
      <xsd:simpleType>
        <xsd:restriction base="dms:Text">
          <xsd:maxLength value="255"/>
        </xsd:restriction>
      </xsd:simpleType>
    </xsd:element>
    <xsd:element name="LegacyPhysicalFormat" ma:index="52" nillable="true" ma:displayName="Legacy Physical Format" ma:default="0" ma:internalName="LegacyPhysicalFormat">
      <xsd:simpleType>
        <xsd:restriction base="dms:Boolean"/>
      </xsd:simpleType>
    </xsd:element>
    <xsd:element name="LegacyCaseReferenceNumber" ma:index="74" nillable="true" ma:displayName="Legacy Case Reference Number" ma:internalName="LegacyCaseReferenceNumbe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60"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c49750-e122-4417-9e2f-46b9578d404f" elementFormDefault="qualified">
    <xsd:import namespace="http://schemas.microsoft.com/office/2006/documentManagement/types"/>
    <xsd:import namespace="http://schemas.microsoft.com/office/infopath/2007/PartnerControls"/>
    <xsd:element name="MediaServiceMetadata" ma:index="64" nillable="true" ma:displayName="MediaServiceMetadata" ma:hidden="true" ma:internalName="MediaServiceMetadata" ma:readOnly="true">
      <xsd:simpleType>
        <xsd:restriction base="dms:Note"/>
      </xsd:simpleType>
    </xsd:element>
    <xsd:element name="MediaServiceFastMetadata" ma:index="65" nillable="true" ma:displayName="MediaServiceFastMetadata" ma:hidden="true" ma:internalName="MediaServiceFastMetadata" ma:readOnly="true">
      <xsd:simpleType>
        <xsd:restriction base="dms:Note"/>
      </xsd:simpleType>
    </xsd:element>
    <xsd:element name="MediaServiceDateTaken" ma:index="66" nillable="true" ma:displayName="MediaServiceDateTaken" ma:hidden="true" ma:internalName="MediaServiceDateTaken" ma:readOnly="true">
      <xsd:simpleType>
        <xsd:restriction base="dms:Text"/>
      </xsd:simpleType>
    </xsd:element>
    <xsd:element name="MediaServiceAutoTags" ma:index="67" nillable="true" ma:displayName="MediaServiceAutoTags" ma:internalName="MediaServiceAutoTags" ma:readOnly="true">
      <xsd:simpleType>
        <xsd:restriction base="dms:Text"/>
      </xsd:simpleType>
    </xsd:element>
    <xsd:element name="MediaServiceLocation" ma:index="68" nillable="true" ma:displayName="MediaServiceLocation" ma:internalName="MediaServiceLocation" ma:readOnly="true">
      <xsd:simpleType>
        <xsd:restriction base="dms:Text"/>
      </xsd:simpleType>
    </xsd:element>
    <xsd:element name="MediaServiceOCR" ma:index="69" nillable="true" ma:displayName="MediaServiceOCR" ma:internalName="MediaServiceOCR" ma:readOnly="true">
      <xsd:simpleType>
        <xsd:restriction base="dms:Note">
          <xsd:maxLength value="255"/>
        </xsd:restriction>
      </xsd:simpleType>
    </xsd:element>
    <xsd:element name="MediaServiceEventHashCode" ma:index="75" nillable="true" ma:displayName="MediaServiceEventHashCode" ma:hidden="true" ma:internalName="MediaServiceEventHashCode" ma:readOnly="true">
      <xsd:simpleType>
        <xsd:restriction base="dms:Text"/>
      </xsd:simpleType>
    </xsd:element>
    <xsd:element name="MediaServiceGenerationTime" ma:index="76" nillable="true" ma:displayName="MediaServiceGenerationTime" ma:hidden="true" ma:internalName="MediaServiceGenerationTime" ma:readOnly="true">
      <xsd:simpleType>
        <xsd:restriction base="dms:Text"/>
      </xsd:simpleType>
    </xsd:element>
    <xsd:element name="MediaServiceAutoKeyPoints" ma:index="77" nillable="true" ma:displayName="MediaServiceAutoKeyPoints" ma:hidden="true" ma:internalName="MediaServiceAutoKeyPoints" ma:readOnly="true">
      <xsd:simpleType>
        <xsd:restriction base="dms:Note"/>
      </xsd:simpleType>
    </xsd:element>
    <xsd:element name="MediaServiceKeyPoints" ma:index="7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BEIS</Government_x0020_Body>
    <Date_x0020_Opened xmlns="b413c3fd-5a3b-4239-b985-69032e371c04">2022-01-14T11:20:56+00:00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ocumentID xmlns="a172083e-e40c-4314-b43a-827352a1ed2c" xsi:nil="true"/>
    <LegacyFolderDocumentID xmlns="a172083e-e40c-4314-b43a-827352a1ed2c" xsi:nil="true"/>
    <ExternallyShared xmlns="b67a7830-db79-4a49-bf27-2aff92a2201a" xsi:nil="true"/>
    <Descriptor xmlns="0063f72e-ace3-48fb-9c1f-5b513408b31f"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 xsi:nil="true"/>
    <LegacyPhysicalItemLocation xmlns="a172083e-e40c-4314-b43a-827352a1ed2c" xsi:nil="true"/>
    <LegacyRequestType xmlns="a172083e-e40c-4314-b43a-827352a1ed2c" xsi:nil="true"/>
    <LegacyDescriptor xmlns="a172083e-e40c-4314-b43a-827352a1ed2c"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LegacyLastActionDate xmlns="b67a7830-db79-4a49-bf27-2aff92a2201a" xsi:nil="true"/>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Markets</TermName>
          <TermId xmlns="http://schemas.microsoft.com/office/infopath/2007/PartnerControls">3f9a4c3d-9dd8-4004-9b95-0c6a748b868c</TermId>
        </TermInfo>
      </Terms>
    </m975189f4ba442ecbf67d4147307b177>
    <Security_x0020_Classification xmlns="0063f72e-ace3-48fb-9c1f-5b513408b31f">OFFICIAL</Security_x0020_Classification>
    <CIRRUSPreviousID xmlns="b413c3fd-5a3b-4239-b985-69032e371c04" xsi:nil="true"/>
    <LegacyModifier xmlns="b67a7830-db79-4a49-bf27-2aff92a2201a">
      <UserInfo>
        <DisplayName/>
        <AccountId xsi:nil="true"/>
        <AccountType/>
      </UserInfo>
    </LegacyModifier>
    <LegacyStatusonTransfer xmlns="b67a7830-db79-4a49-bf27-2aff92a2201a" xsi:nil="true"/>
    <LegacyDispositionAsOfDate xmlns="b67a7830-db79-4a49-bf27-2aff92a2201a" xsi:nil="true"/>
    <LegacyMinister xmlns="a172083e-e40c-4314-b43a-827352a1ed2c" xsi:nil="true"/>
    <CIRRUSPreviousRetentionPolicy xmlns="b413c3fd-5a3b-4239-b985-69032e371c04"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Retention_x0020_Label xmlns="a8f60570-4bd3-4f2b-950b-a996de8ab151">HMG PPP Review</Retention_x0020_Label>
    <LegacyCopyright xmlns="b67a7830-db79-4a49-bf27-2aff92a2201a" xsi:nil="true"/>
    <LegacyCaseReferenceNumber xmlns="a172083e-e40c-4314-b43a-827352a1ed2c"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TaxCatchAll xmlns="0063f72e-ace3-48fb-9c1f-5b513408b31f">
      <Value>96</Value>
    </TaxCatchAll>
    <LegacyNumericClass xmlns="b67a7830-db79-4a49-bf27-2aff92a2201a" xsi:nil="true"/>
    <LegacyCurrentLocation xmlns="b67a7830-db79-4a49-bf27-2aff92a2201a" xsi:nil="true"/>
    <_dlc_DocId xmlns="0063f72e-ace3-48fb-9c1f-5b513408b31f">2QFN7KK647Q6-1997786272-1103544</_dlc_DocId>
    <_dlc_DocIdUrl xmlns="0063f72e-ace3-48fb-9c1f-5b513408b31f">
      <Url>https://beisgov.sharepoint.com/sites/beis/350/_layouts/15/DocIdRedir.aspx?ID=2QFN7KK647Q6-1997786272-1103544</Url>
      <Description>2QFN7KK647Q6-1997786272-1103544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7794FE-D99D-4EB3-ABCE-CF3D55FF2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a7830-db79-4a49-bf27-2aff92a2201a"/>
    <ds:schemaRef ds:uri="b413c3fd-5a3b-4239-b985-69032e371c04"/>
    <ds:schemaRef ds:uri="0063f72e-ace3-48fb-9c1f-5b513408b31f"/>
    <ds:schemaRef ds:uri="a8f60570-4bd3-4f2b-950b-a996de8ab151"/>
    <ds:schemaRef ds:uri="a172083e-e40c-4314-b43a-827352a1ed2c"/>
    <ds:schemaRef ds:uri="c963a4c1-1bb4-49f2-a011-9c776a7eed2a"/>
    <ds:schemaRef ds:uri="46c49750-e122-4417-9e2f-46b9578d40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2985CC-B559-4800-B664-C75B68ADD46A}">
  <ds:schemaRefs>
    <ds:schemaRef ds:uri="http://schemas.microsoft.com/office/2006/metadata/properties"/>
    <ds:schemaRef ds:uri="http://schemas.microsoft.com/office/infopath/2007/PartnerControls"/>
    <ds:schemaRef ds:uri="b413c3fd-5a3b-4239-b985-69032e371c04"/>
    <ds:schemaRef ds:uri="b67a7830-db79-4a49-bf27-2aff92a2201a"/>
    <ds:schemaRef ds:uri="a172083e-e40c-4314-b43a-827352a1ed2c"/>
    <ds:schemaRef ds:uri="0063f72e-ace3-48fb-9c1f-5b513408b31f"/>
    <ds:schemaRef ds:uri="c963a4c1-1bb4-49f2-a011-9c776a7eed2a"/>
    <ds:schemaRef ds:uri="a8f60570-4bd3-4f2b-950b-a996de8ab151"/>
  </ds:schemaRefs>
</ds:datastoreItem>
</file>

<file path=customXml/itemProps3.xml><?xml version="1.0" encoding="utf-8"?>
<ds:datastoreItem xmlns:ds="http://schemas.openxmlformats.org/officeDocument/2006/customXml" ds:itemID="{18B60BB2-7CFA-49FC-8740-4A9FC09F6C0B}">
  <ds:schemaRefs>
    <ds:schemaRef ds:uri="http://schemas.microsoft.com/sharepoint/v3/contenttype/forms"/>
  </ds:schemaRefs>
</ds:datastoreItem>
</file>

<file path=customXml/itemProps4.xml><?xml version="1.0" encoding="utf-8"?>
<ds:datastoreItem xmlns:ds="http://schemas.openxmlformats.org/officeDocument/2006/customXml" ds:itemID="{F8F1ACE5-73C7-4C5E-A4A4-EA0859DFC6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Hawley, Juanita (BEIS)</dc:creator>
  <cp:keywords/>
  <dc:description/>
  <cp:lastModifiedBy>Jarvie, Ellie (BEIS)</cp:lastModifiedBy>
  <cp:revision>2</cp:revision>
  <dcterms:created xsi:type="dcterms:W3CDTF">2022-03-22T12:45:00Z</dcterms:created>
  <dcterms:modified xsi:type="dcterms:W3CDTF">2022-03-22T12:45:00Z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2022-01-13T11:55:08Z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0728bdcd-6e00-4ad2-893a-c59f3809d3bd</vt:lpwstr>
  </property>
  <property fmtid="{D5CDD505-2E9C-101B-9397-08002B2CF9AE}" pid="8" name="MSIP_Label_ba62f585-b40f-4ab9-bafe-39150f03d124_ContentBits">
    <vt:lpwstr>0</vt:lpwstr>
  </property>
  <property fmtid="{D5CDD505-2E9C-101B-9397-08002B2CF9AE}" pid="9" name="ContentTypeId">
    <vt:lpwstr>0x01010075021B0870B30B44A70C2B58E4DC294A</vt:lpwstr>
  </property>
  <property fmtid="{D5CDD505-2E9C-101B-9397-08002B2CF9AE}" pid="10" name="_dlc_DocIdItemGuid">
    <vt:lpwstr>835dbe29-ecd1-4dbd-8b9a-ca9efb2aed38</vt:lpwstr>
  </property>
  <property fmtid="{D5CDD505-2E9C-101B-9397-08002B2CF9AE}" pid="11" name="Business Unit">
    <vt:lpwstr>96;#Markets|3f9a4c3d-9dd8-4004-9b95-0c6a748b868c</vt:lpwstr>
  </property>
</Properties>
</file>